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25317" w14:textId="1901FF06"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/Porozumienia/Uchwały w sprawie podjęcia decyzji 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4D98E84F"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lastRenderedPageBreak/>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4BD7BE88"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49170A" w:rsidRPr="00715BE1">
        <w:rPr>
          <w:rFonts w:ascii="Arial" w:hAnsi="Arial" w:cs="Arial"/>
          <w:sz w:val="24"/>
          <w:szCs w:val="24"/>
        </w:rPr>
        <w:t>h;</w:t>
      </w:r>
    </w:p>
    <w:p w14:paraId="0A0BEAD4" w14:textId="3E56ECCD" w:rsidR="00B83319" w:rsidRPr="003C10CD" w:rsidRDefault="008E511D" w:rsidP="00715BE1">
      <w:pPr>
        <w:pStyle w:val="Akapitzlist"/>
        <w:numPr>
          <w:ilvl w:val="0"/>
          <w:numId w:val="27"/>
        </w:numPr>
        <w:spacing w:after="0"/>
        <w:rPr>
          <w:rFonts w:ascii="Arial" w:hAnsi="Arial" w:cs="Arial"/>
          <w:sz w:val="24"/>
          <w:szCs w:val="24"/>
          <w:highlight w:val="yellow"/>
        </w:rPr>
      </w:pPr>
      <w:r w:rsidRPr="003C10CD">
        <w:rPr>
          <w:rFonts w:ascii="Arial" w:hAnsi="Arial" w:cs="Arial"/>
          <w:sz w:val="24"/>
          <w:szCs w:val="24"/>
          <w:highlight w:val="yellow"/>
        </w:rPr>
        <w:t>załącznik nr 2</w:t>
      </w:r>
      <w:r w:rsidR="007C240A" w:rsidRPr="003C10CD">
        <w:rPr>
          <w:rFonts w:ascii="Arial" w:hAnsi="Arial" w:cs="Arial"/>
          <w:sz w:val="24"/>
          <w:szCs w:val="24"/>
          <w:highlight w:val="yellow"/>
        </w:rPr>
        <w:t>: O</w:t>
      </w:r>
      <w:r w:rsidR="0049170A" w:rsidRPr="003C10CD">
        <w:rPr>
          <w:rFonts w:ascii="Arial" w:hAnsi="Arial" w:cs="Arial"/>
          <w:sz w:val="24"/>
          <w:szCs w:val="24"/>
          <w:highlight w:val="yellow"/>
        </w:rPr>
        <w:t>świadczenie uczestnika projektu</w:t>
      </w:r>
      <w:r w:rsidR="00755869" w:rsidRPr="003C10CD">
        <w:rPr>
          <w:rStyle w:val="Odwoanieprzypisudolnego"/>
          <w:rFonts w:ascii="Arial" w:hAnsi="Arial" w:cs="Arial"/>
          <w:sz w:val="24"/>
          <w:szCs w:val="24"/>
          <w:highlight w:val="yellow"/>
        </w:rPr>
        <w:footnoteReference w:id="1"/>
      </w:r>
      <w:r w:rsidR="0049170A" w:rsidRPr="003C10CD">
        <w:rPr>
          <w:rFonts w:ascii="Arial" w:hAnsi="Arial" w:cs="Arial"/>
          <w:sz w:val="24"/>
          <w:szCs w:val="24"/>
          <w:highlight w:val="yellow"/>
        </w:rPr>
        <w:t>.</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2960AAE1" w14:textId="77777777" w:rsidR="003C10CD" w:rsidRDefault="003C10CD" w:rsidP="00715BE1">
      <w:pPr>
        <w:spacing w:after="0"/>
        <w:rPr>
          <w:rFonts w:ascii="Arial" w:hAnsi="Arial" w:cs="Arial"/>
          <w:sz w:val="24"/>
          <w:szCs w:val="24"/>
        </w:rPr>
      </w:pPr>
    </w:p>
    <w:p w14:paraId="7C883980" w14:textId="77777777" w:rsidR="003C10CD" w:rsidRDefault="003C10CD" w:rsidP="00715BE1">
      <w:pPr>
        <w:spacing w:after="0"/>
        <w:rPr>
          <w:rFonts w:ascii="Arial" w:hAnsi="Arial" w:cs="Arial"/>
          <w:sz w:val="24"/>
          <w:szCs w:val="24"/>
        </w:rPr>
      </w:pPr>
    </w:p>
    <w:p w14:paraId="1112D372" w14:textId="77777777" w:rsidR="003C10CD" w:rsidRDefault="003C10CD" w:rsidP="00715BE1">
      <w:pPr>
        <w:spacing w:after="0"/>
        <w:rPr>
          <w:rFonts w:ascii="Arial" w:hAnsi="Arial" w:cs="Arial"/>
          <w:sz w:val="24"/>
          <w:szCs w:val="24"/>
        </w:rPr>
      </w:pPr>
    </w:p>
    <w:p w14:paraId="1A467E47" w14:textId="77777777" w:rsidR="003C10CD" w:rsidRDefault="003C10CD" w:rsidP="00715BE1">
      <w:pPr>
        <w:spacing w:after="0"/>
        <w:rPr>
          <w:rFonts w:ascii="Arial" w:hAnsi="Arial" w:cs="Arial"/>
          <w:sz w:val="24"/>
          <w:szCs w:val="24"/>
        </w:rPr>
      </w:pPr>
    </w:p>
    <w:p w14:paraId="1D6736AC" w14:textId="77777777" w:rsidR="003C10CD" w:rsidRDefault="003C10CD" w:rsidP="00715BE1">
      <w:pPr>
        <w:spacing w:after="0"/>
        <w:rPr>
          <w:rFonts w:ascii="Arial" w:hAnsi="Arial" w:cs="Arial"/>
          <w:sz w:val="24"/>
          <w:szCs w:val="24"/>
        </w:rPr>
      </w:pPr>
    </w:p>
    <w:p w14:paraId="1BA925E6" w14:textId="77777777" w:rsidR="003C10CD" w:rsidRDefault="003C10CD" w:rsidP="00715BE1">
      <w:pPr>
        <w:spacing w:after="0"/>
        <w:rPr>
          <w:rFonts w:ascii="Arial" w:hAnsi="Arial" w:cs="Arial"/>
          <w:sz w:val="24"/>
          <w:szCs w:val="24"/>
        </w:rPr>
      </w:pPr>
    </w:p>
    <w:p w14:paraId="431FB1FC" w14:textId="77777777" w:rsidR="003C10CD" w:rsidRDefault="003C10CD" w:rsidP="00715BE1">
      <w:pPr>
        <w:spacing w:after="0"/>
        <w:rPr>
          <w:rFonts w:ascii="Arial" w:hAnsi="Arial" w:cs="Arial"/>
          <w:sz w:val="24"/>
          <w:szCs w:val="24"/>
        </w:rPr>
      </w:pPr>
    </w:p>
    <w:p w14:paraId="31FBEAB0" w14:textId="77777777" w:rsidR="003C10CD" w:rsidRDefault="003C10CD" w:rsidP="00715BE1">
      <w:pPr>
        <w:spacing w:after="0"/>
        <w:rPr>
          <w:rFonts w:ascii="Arial" w:hAnsi="Arial" w:cs="Arial"/>
          <w:sz w:val="24"/>
          <w:szCs w:val="24"/>
        </w:rPr>
      </w:pPr>
    </w:p>
    <w:p w14:paraId="0E0BA391" w14:textId="77777777" w:rsidR="00213688" w:rsidRDefault="00213688" w:rsidP="00715BE1">
      <w:pPr>
        <w:spacing w:after="0"/>
        <w:rPr>
          <w:rFonts w:ascii="Arial" w:hAnsi="Arial" w:cs="Arial"/>
          <w:sz w:val="24"/>
          <w:szCs w:val="24"/>
        </w:rPr>
      </w:pPr>
    </w:p>
    <w:p w14:paraId="6F8E9770" w14:textId="77777777" w:rsidR="00213688" w:rsidRDefault="00213688" w:rsidP="00715BE1">
      <w:pPr>
        <w:spacing w:after="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04F7" w14:textId="77777777" w:rsidR="00981189" w:rsidRDefault="00981189" w:rsidP="007C240A">
      <w:pPr>
        <w:spacing w:after="0" w:line="240" w:lineRule="auto"/>
      </w:pPr>
      <w:r>
        <w:separator/>
      </w:r>
    </w:p>
  </w:endnote>
  <w:endnote w:type="continuationSeparator" w:id="0">
    <w:p w14:paraId="2A54D866" w14:textId="77777777" w:rsidR="00981189" w:rsidRDefault="00981189"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D5204" w14:textId="77777777" w:rsidR="00D4327E" w:rsidRDefault="00D4327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E51EBB">
          <w:rPr>
            <w:noProof/>
          </w:rPr>
          <w:t>2</w:t>
        </w:r>
        <w:r>
          <w:fldChar w:fldCharType="end"/>
        </w:r>
      </w:p>
    </w:sdtContent>
  </w:sdt>
  <w:p w14:paraId="4AA54C96" w14:textId="77777777" w:rsidR="00F802D4" w:rsidRDefault="00F802D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2B81" w14:textId="77777777" w:rsidR="00D4327E" w:rsidRDefault="00D432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FAD62" w14:textId="77777777" w:rsidR="00981189" w:rsidRDefault="00981189" w:rsidP="007C240A">
      <w:pPr>
        <w:spacing w:after="0" w:line="240" w:lineRule="auto"/>
      </w:pPr>
      <w:r>
        <w:separator/>
      </w:r>
    </w:p>
  </w:footnote>
  <w:footnote w:type="continuationSeparator" w:id="0">
    <w:p w14:paraId="4413A468" w14:textId="77777777" w:rsidR="00981189" w:rsidRDefault="00981189" w:rsidP="007C240A">
      <w:pPr>
        <w:spacing w:after="0" w:line="240" w:lineRule="auto"/>
      </w:pPr>
      <w:r>
        <w:continuationSeparator/>
      </w:r>
    </w:p>
  </w:footnote>
  <w:footnote w:id="1">
    <w:p w14:paraId="27C74CF7" w14:textId="65F6EFDF" w:rsidR="00755869" w:rsidRPr="007123FE" w:rsidRDefault="00755869" w:rsidP="00755869">
      <w:pPr>
        <w:pStyle w:val="Tekstprzypisudolnego"/>
        <w:rPr>
          <w:rFonts w:ascii="Arial Narrow" w:hAnsi="Arial Narrow"/>
          <w:lang w:val="pl-PL"/>
        </w:rPr>
      </w:pPr>
      <w:r w:rsidRPr="007123FE">
        <w:rPr>
          <w:rStyle w:val="Odwoanieprzypisudolnego"/>
          <w:rFonts w:ascii="Arial Narrow" w:hAnsi="Arial Narrow"/>
        </w:rPr>
        <w:footnoteRef/>
      </w:r>
      <w:r w:rsidRPr="007123FE">
        <w:rPr>
          <w:rFonts w:ascii="Arial Narrow" w:hAnsi="Arial Narrow"/>
        </w:rPr>
        <w:t xml:space="preserve"> </w:t>
      </w:r>
      <w:r w:rsidRPr="007123FE">
        <w:rPr>
          <w:rFonts w:ascii="Arial Narrow" w:hAnsi="Arial Narrow"/>
          <w:lang w:val="pl-PL"/>
        </w:rPr>
        <w:t>Zależnie od rodzaju projektu</w:t>
      </w:r>
      <w:r w:rsidR="00C81913">
        <w:rPr>
          <w:rFonts w:ascii="Arial Narrow" w:hAnsi="Arial Narrow"/>
          <w:lang w:val="pl-PL"/>
        </w:rPr>
        <w:t xml:space="preserve"> – należy usunąć jeśli nie występuje.</w:t>
      </w:r>
      <w:r w:rsidR="00ED0641">
        <w:rPr>
          <w:rFonts w:ascii="Arial Narrow" w:hAnsi="Arial Narrow"/>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9590" w14:textId="77777777" w:rsidR="00D4327E" w:rsidRDefault="00D432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10F1" w14:textId="77777777" w:rsidR="00D4327E" w:rsidRDefault="00D4327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4FE49C29" w:rsidR="00624D6B" w:rsidRDefault="00E51EBB">
    <w:pPr>
      <w:pStyle w:val="Nagwek"/>
    </w:pPr>
    <w:r>
      <w:rPr>
        <w:noProof/>
        <w:lang w:eastAsia="pl-PL"/>
      </w:rPr>
      <w:drawing>
        <wp:inline distT="0" distB="0" distL="0" distR="0" wp14:anchorId="10479EC0" wp14:editId="26A1D4AA">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51EBB"/>
    <w:rsid w:val="00E748C5"/>
    <w:rsid w:val="00E87C51"/>
    <w:rsid w:val="00E97052"/>
    <w:rsid w:val="00EC6D8F"/>
    <w:rsid w:val="00ED0641"/>
    <w:rsid w:val="00F249D1"/>
    <w:rsid w:val="00F54452"/>
    <w:rsid w:val="00F6008D"/>
    <w:rsid w:val="00F6055F"/>
    <w:rsid w:val="00F67A65"/>
    <w:rsid w:val="00F714C6"/>
    <w:rsid w:val="00F727C5"/>
    <w:rsid w:val="00F72CD8"/>
    <w:rsid w:val="00F75795"/>
    <w:rsid w:val="00F76E00"/>
    <w:rsid w:val="00F802D4"/>
    <w:rsid w:val="00F80C5B"/>
    <w:rsid w:val="00F825AE"/>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758B4-FA4F-4D5A-93C0-5428F77A8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2588</Words>
  <Characters>15530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Słota, Małgorzata</cp:lastModifiedBy>
  <cp:revision>9</cp:revision>
  <cp:lastPrinted>2018-05-21T13:51:00Z</cp:lastPrinted>
  <dcterms:created xsi:type="dcterms:W3CDTF">2023-04-26T08:21:00Z</dcterms:created>
  <dcterms:modified xsi:type="dcterms:W3CDTF">2023-06-20T07:05:00Z</dcterms:modified>
</cp:coreProperties>
</file>