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BC7E0" w14:textId="57674AC0" w:rsidR="00296F6E" w:rsidRPr="00296F6E" w:rsidRDefault="007C240A" w:rsidP="00296F6E">
      <w:pPr>
        <w:shd w:val="clear" w:color="auto" w:fill="FFFFFF"/>
        <w:spacing w:line="360" w:lineRule="auto"/>
        <w:rPr>
          <w:rFonts w:ascii="Arial" w:eastAsiaTheme="majorEastAsia" w:hAnsi="Arial" w:cs="Arial"/>
          <w:b/>
          <w:sz w:val="24"/>
          <w:szCs w:val="24"/>
          <w:lang w:eastAsia="pl-PL"/>
        </w:rPr>
      </w:pPr>
      <w:r w:rsidRPr="00EA2CB6">
        <w:rPr>
          <w:rFonts w:ascii="Arial" w:eastAsia="Times New Roman" w:hAnsi="Arial"/>
          <w:bCs/>
          <w:i/>
          <w:sz w:val="20"/>
          <w:szCs w:val="24"/>
          <w:lang w:val="x-none" w:eastAsia="x-none"/>
        </w:rPr>
        <w:t>Załącznik</w:t>
      </w:r>
      <w:r w:rsidR="00715BE1" w:rsidRPr="00EA2CB6">
        <w:rPr>
          <w:rFonts w:ascii="Arial" w:eastAsia="Times New Roman" w:hAnsi="Arial"/>
          <w:bCs/>
          <w:i/>
          <w:sz w:val="20"/>
          <w:szCs w:val="24"/>
          <w:lang w:val="x-none" w:eastAsia="x-none"/>
        </w:rPr>
        <w:t xml:space="preserve"> Nr </w:t>
      </w:r>
      <w:r w:rsidR="005777B4">
        <w:rPr>
          <w:rFonts w:ascii="Arial" w:eastAsia="Times New Roman" w:hAnsi="Arial"/>
          <w:bCs/>
          <w:i/>
          <w:sz w:val="20"/>
          <w:szCs w:val="24"/>
          <w:lang w:eastAsia="x-none"/>
        </w:rPr>
        <w:t>1</w:t>
      </w:r>
      <w:bookmarkStart w:id="0" w:name="_GoBack"/>
      <w:bookmarkEnd w:id="0"/>
      <w:r w:rsidR="00715BE1" w:rsidRPr="00EA2CB6">
        <w:rPr>
          <w:rFonts w:ascii="Arial" w:eastAsia="Times New Roman" w:hAnsi="Arial"/>
          <w:bCs/>
          <w:i/>
          <w:sz w:val="20"/>
          <w:szCs w:val="24"/>
          <w:lang w:val="x-none" w:eastAsia="x-none"/>
        </w:rPr>
        <w:t xml:space="preserve"> do </w:t>
      </w:r>
      <w:r w:rsidR="00296F6E" w:rsidRPr="00EA2CB6">
        <w:rPr>
          <w:rFonts w:ascii="Arial" w:eastAsia="Times New Roman" w:hAnsi="Arial"/>
          <w:bCs/>
          <w:i/>
          <w:sz w:val="20"/>
          <w:szCs w:val="24"/>
          <w:lang w:eastAsia="x-none"/>
        </w:rPr>
        <w:t>Reguł realizacji projektu</w:t>
      </w:r>
      <w:r w:rsidR="00EA2CB6" w:rsidRPr="00EA2CB6">
        <w:rPr>
          <w:rFonts w:ascii="Arial" w:eastAsia="Times New Roman" w:hAnsi="Arial"/>
          <w:bCs/>
          <w:i/>
          <w:sz w:val="20"/>
          <w:szCs w:val="24"/>
          <w:lang w:eastAsia="x-none"/>
        </w:rPr>
        <w:t xml:space="preserve"> nr …………..</w:t>
      </w:r>
      <w:r w:rsidR="00296F6E" w:rsidRPr="00EA2CB6">
        <w:rPr>
          <w:rFonts w:ascii="Arial" w:eastAsia="Times New Roman" w:hAnsi="Arial"/>
          <w:bCs/>
          <w:i/>
          <w:sz w:val="20"/>
          <w:szCs w:val="24"/>
          <w:lang w:eastAsia="x-none"/>
        </w:rPr>
        <w:t xml:space="preserve"> </w:t>
      </w:r>
      <w:r w:rsidR="00EA2CB6" w:rsidRPr="00EA2CB6">
        <w:rPr>
          <w:rFonts w:ascii="Arial" w:eastAsia="Times New Roman" w:hAnsi="Arial"/>
          <w:bCs/>
          <w:i/>
          <w:sz w:val="20"/>
          <w:szCs w:val="24"/>
          <w:lang w:eastAsia="x-none"/>
        </w:rPr>
        <w:t xml:space="preserve">w ramach programu </w:t>
      </w:r>
      <w:r w:rsidR="00296F6E" w:rsidRPr="00EA2CB6">
        <w:rPr>
          <w:rFonts w:ascii="Arial" w:eastAsia="Times New Roman" w:hAnsi="Arial"/>
          <w:bCs/>
          <w:i/>
          <w:sz w:val="20"/>
          <w:szCs w:val="24"/>
          <w:lang w:eastAsia="x-none"/>
        </w:rPr>
        <w:t>Fundusze Europejskie dla Małopolski 2021-2027</w:t>
      </w:r>
    </w:p>
    <w:p w14:paraId="5F625317" w14:textId="2AEC7565" w:rsidR="007C240A" w:rsidRPr="00296F6E" w:rsidRDefault="007C240A" w:rsidP="00715BE1">
      <w:pPr>
        <w:pStyle w:val="Nagwek"/>
        <w:rPr>
          <w:rFonts w:ascii="Arial" w:eastAsia="Times New Roman" w:hAnsi="Arial"/>
          <w:bCs/>
          <w:i/>
          <w:sz w:val="20"/>
          <w:szCs w:val="24"/>
          <w:lang w:eastAsia="x-none"/>
        </w:rPr>
      </w:pP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3FD8170D" w14:textId="2D36BBBA" w:rsidR="00715BE1" w:rsidRPr="0080748C" w:rsidRDefault="007C240A" w:rsidP="0080748C">
      <w:pPr>
        <w:pStyle w:val="Nagwek1"/>
        <w:spacing w:before="3600" w:after="696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w:t>
      </w:r>
      <w:proofErr w:type="spellStart"/>
      <w:r w:rsidR="00940968" w:rsidRPr="00715BE1">
        <w:rPr>
          <w:rFonts w:ascii="Arial" w:hAnsi="Arial" w:cs="Arial"/>
          <w:sz w:val="24"/>
          <w:szCs w:val="24"/>
        </w:rPr>
        <w:t>późn</w:t>
      </w:r>
      <w:proofErr w:type="spellEnd"/>
      <w:r w:rsidR="00940968" w:rsidRPr="00715BE1">
        <w:rPr>
          <w:rFonts w:ascii="Arial" w:hAnsi="Arial" w:cs="Arial"/>
          <w:sz w:val="24"/>
          <w:szCs w:val="24"/>
        </w:rPr>
        <w:t>.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7D5E23DF"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 xml:space="preserve">przetwarzane przez Beneficjenta w celu wykonania postanowień </w:t>
      </w:r>
      <w:r w:rsidR="00994097">
        <w:rPr>
          <w:rFonts w:ascii="Arial" w:hAnsi="Arial" w:cs="Arial"/>
          <w:sz w:val="24"/>
          <w:szCs w:val="24"/>
        </w:rPr>
        <w:t>decyzji</w:t>
      </w:r>
      <w:r w:rsidRPr="00715BE1">
        <w:rPr>
          <w:rFonts w:ascii="Arial" w:hAnsi="Arial" w:cs="Arial"/>
          <w:sz w:val="24"/>
          <w:szCs w:val="24"/>
        </w:rPr>
        <w:t xml:space="preserve">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Default="00C5038D" w:rsidP="00803282">
      <w:pPr>
        <w:snapToGrid w:val="0"/>
        <w:spacing w:after="0"/>
        <w:rPr>
          <w:rFonts w:ascii="Arial" w:hAnsi="Arial" w:cs="Arial"/>
          <w:sz w:val="24"/>
          <w:szCs w:val="24"/>
        </w:rPr>
      </w:pPr>
    </w:p>
    <w:p w14:paraId="03FBA6AF" w14:textId="77777777" w:rsidR="006D3742" w:rsidRPr="00715BE1" w:rsidRDefault="006D3742"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lastRenderedPageBreak/>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58CC3970"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lastRenderedPageBreak/>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lastRenderedPageBreak/>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05094F9B" w14:textId="77777777" w:rsidR="003C10CD" w:rsidRDefault="003C10CD" w:rsidP="0080748C">
      <w:pPr>
        <w:spacing w:after="804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lastRenderedPageBreak/>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i osoby prowadzące działalność gospodarczą, których dane będą przetwarzane w związku </w:t>
      </w:r>
      <w:r w:rsidRPr="003C10CD">
        <w:rPr>
          <w:rFonts w:ascii="Arial" w:hAnsi="Arial" w:cs="Arial"/>
          <w:bCs/>
          <w:sz w:val="24"/>
          <w:szCs w:val="24"/>
        </w:rPr>
        <w:b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lastRenderedPageBreak/>
        <w:t>2. Dane związane z zakresem uczestnictwa osób fizycznych w projekcie, niewymienione w pkt 1, takie jak:</w:t>
      </w:r>
    </w:p>
    <w:p w14:paraId="3C13923F"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r w:rsidRPr="003C10CD">
        <w:rPr>
          <w:rFonts w:ascii="Arial" w:hAnsi="Arial" w:cs="Arial"/>
          <w:bCs/>
          <w:sz w:val="24"/>
          <w:szCs w:val="24"/>
        </w:rPr>
        <w:br/>
        <w:t>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84405"/>
      <w:docPartObj>
        <w:docPartGallery w:val="Page Numbers (Bottom of Page)"/>
        <w:docPartUnique/>
      </w:docPartObj>
    </w:sdtPr>
    <w:sdtEndPr/>
    <w:sdtContent>
      <w:p w14:paraId="626369D1" w14:textId="0896CDED" w:rsidR="00F802D4" w:rsidRDefault="00F802D4">
        <w:pPr>
          <w:pStyle w:val="Stopka"/>
          <w:jc w:val="right"/>
        </w:pPr>
        <w:r>
          <w:fldChar w:fldCharType="begin"/>
        </w:r>
        <w:r>
          <w:instrText>PAGE   \* MERGEFORMAT</w:instrText>
        </w:r>
        <w:r>
          <w:fldChar w:fldCharType="separate"/>
        </w:r>
        <w:r w:rsidR="005777B4">
          <w:rPr>
            <w:noProof/>
          </w:rPr>
          <w:t>2</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96F6E"/>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777B4"/>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77B43"/>
    <w:rsid w:val="006943D3"/>
    <w:rsid w:val="006A3D2E"/>
    <w:rsid w:val="006A784E"/>
    <w:rsid w:val="006B5466"/>
    <w:rsid w:val="006C0A25"/>
    <w:rsid w:val="006C2332"/>
    <w:rsid w:val="006C4F18"/>
    <w:rsid w:val="006D128C"/>
    <w:rsid w:val="006D3742"/>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0748C"/>
    <w:rsid w:val="00811BDA"/>
    <w:rsid w:val="00822091"/>
    <w:rsid w:val="00822239"/>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94097"/>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168EE"/>
    <w:rsid w:val="00E303EB"/>
    <w:rsid w:val="00E3566C"/>
    <w:rsid w:val="00E748C5"/>
    <w:rsid w:val="00E87C51"/>
    <w:rsid w:val="00E97052"/>
    <w:rsid w:val="00EA2CB6"/>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E0E28-AB0D-4A49-92F1-7B3BA1E47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2535</Words>
  <Characters>15213</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Śmiałek, Maria</cp:lastModifiedBy>
  <cp:revision>4</cp:revision>
  <cp:lastPrinted>2018-05-21T13:51:00Z</cp:lastPrinted>
  <dcterms:created xsi:type="dcterms:W3CDTF">2023-09-21T12:03:00Z</dcterms:created>
  <dcterms:modified xsi:type="dcterms:W3CDTF">2023-09-21T14:08:00Z</dcterms:modified>
</cp:coreProperties>
</file>