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31A0E" w14:textId="2936A537"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38AA160A" w14:textId="3C6CE5A1"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3D4383">
        <w:rPr>
          <w:rFonts w:ascii="Arial" w:hAnsi="Arial" w:cs="Arial"/>
          <w:b w:val="0"/>
          <w:sz w:val="24"/>
          <w:szCs w:val="24"/>
          <w:lang w:val="pl-PL"/>
        </w:rPr>
        <w:t xml:space="preserve"> 460/24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3D4383">
        <w:rPr>
          <w:rFonts w:ascii="Arial" w:hAnsi="Arial" w:cs="Arial"/>
          <w:b w:val="0"/>
          <w:sz w:val="24"/>
          <w:szCs w:val="24"/>
          <w:lang w:val="pl-PL"/>
        </w:rPr>
        <w:t xml:space="preserve">5 marca 2024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bookmarkStart w:id="0" w:name="_GoBack"/>
      <w:bookmarkEnd w:id="0"/>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ECBBD81"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z </w:t>
      </w:r>
      <w:r w:rsidRPr="00AE708A">
        <w:rPr>
          <w:rFonts w:ascii="Arial" w:hAnsi="Arial" w:cs="Arial"/>
          <w:sz w:val="24"/>
          <w:szCs w:val="24"/>
        </w:rPr>
        <w:t>Europejskiego Funduszu Rozwoju Regionalnego,</w:t>
      </w:r>
      <w:r w:rsidRPr="00AE708A">
        <w:rPr>
          <w:rFonts w:ascii="Arial" w:hAnsi="Arial" w:cs="Arial"/>
          <w:i/>
          <w:iCs/>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4F835E29" w14:textId="77777777" w:rsidR="00F67FBE" w:rsidRPr="00AE708A" w:rsidRDefault="00F67FBE" w:rsidP="00AE708A">
      <w:pPr>
        <w:widowControl w:val="0"/>
        <w:spacing w:after="0"/>
        <w:rPr>
          <w:rFonts w:ascii="Arial" w:hAnsi="Arial" w:cs="Arial"/>
          <w:b/>
          <w:sz w:val="24"/>
          <w:szCs w:val="24"/>
        </w:rPr>
      </w:pP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747A6D94"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6BF7619D" w14:textId="77777777" w:rsidR="00CD5A6D" w:rsidRDefault="007829E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„EFRR”</w:t>
      </w:r>
      <w:r w:rsidRPr="00AE708A">
        <w:rPr>
          <w:rFonts w:ascii="Arial" w:hAnsi="Arial" w:cs="Arial"/>
          <w:sz w:val="24"/>
          <w:szCs w:val="24"/>
        </w:rPr>
        <w:t xml:space="preserve"> </w:t>
      </w:r>
      <w:r w:rsidR="004A23E1" w:rsidRPr="00AE708A">
        <w:rPr>
          <w:rFonts w:ascii="Arial" w:hAnsi="Arial" w:cs="Arial"/>
          <w:sz w:val="24"/>
          <w:szCs w:val="24"/>
        </w:rPr>
        <w:t>– należy przez to rozumieć Europejski Fundusz Rozwoju</w:t>
      </w:r>
      <w:r w:rsidRPr="00AE708A">
        <w:rPr>
          <w:rFonts w:ascii="Arial" w:hAnsi="Arial" w:cs="Arial"/>
          <w:sz w:val="24"/>
          <w:szCs w:val="24"/>
        </w:rPr>
        <w:t xml:space="preserve"> Regionalnego;</w:t>
      </w:r>
    </w:p>
    <w:p w14:paraId="545B7A9F" w14:textId="24E8F539" w:rsidR="004109AF" w:rsidRPr="00AE708A" w:rsidRDefault="008A1DA4" w:rsidP="007533AB">
      <w:pPr>
        <w:numPr>
          <w:ilvl w:val="0"/>
          <w:numId w:val="5"/>
        </w:numPr>
        <w:tabs>
          <w:tab w:val="left" w:pos="426"/>
          <w:tab w:val="left" w:pos="567"/>
        </w:tabs>
        <w:spacing w:after="0"/>
        <w:ind w:left="426" w:hanging="426"/>
        <w:rPr>
          <w:rFonts w:ascii="Arial" w:hAnsi="Arial" w:cs="Arial"/>
          <w:sz w:val="24"/>
          <w:szCs w:val="24"/>
        </w:rPr>
      </w:pPr>
      <w:r w:rsidRPr="001160D6">
        <w:rPr>
          <w:rFonts w:ascii="Arial" w:hAnsi="Arial" w:cs="Arial"/>
          <w:b/>
          <w:bCs/>
          <w:sz w:val="24"/>
          <w:szCs w:val="24"/>
        </w:rPr>
        <w:t xml:space="preserve"> </w:t>
      </w:r>
      <w:r w:rsidR="004A23E1"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004A23E1"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004A23E1"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004A23E1" w:rsidRPr="00AE708A">
        <w:rPr>
          <w:rFonts w:ascii="Arial" w:hAnsi="Arial" w:cs="Arial"/>
          <w:sz w:val="24"/>
          <w:szCs w:val="24"/>
        </w:rPr>
        <w:t>Małopolskiego</w:t>
      </w:r>
      <w:r w:rsidR="001668E2" w:rsidRPr="00AE708A">
        <w:rPr>
          <w:rFonts w:ascii="Arial" w:hAnsi="Arial" w:cs="Arial"/>
          <w:sz w:val="24"/>
          <w:szCs w:val="24"/>
        </w:rPr>
        <w:t>;</w:t>
      </w:r>
      <w:r w:rsidR="004A23E1"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493EF459"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5B3C42" w:rsidRPr="00AE708A">
        <w:rPr>
          <w:rFonts w:ascii="Arial" w:hAnsi="Arial" w:cs="Arial"/>
          <w:sz w:val="24"/>
          <w:szCs w:val="24"/>
        </w:rPr>
        <w:t xml:space="preserve"> </w:t>
      </w:r>
      <w:r w:rsidR="005B3C42" w:rsidRPr="00532076">
        <w:rPr>
          <w:rFonts w:ascii="Arial" w:hAnsi="Arial" w:cs="Arial"/>
          <w:b/>
          <w:sz w:val="24"/>
          <w:szCs w:val="24"/>
        </w:rPr>
        <w:t>(środkach EFRR)</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w:t>
      </w:r>
      <w:r w:rsidR="001917AB" w:rsidRPr="00AE708A">
        <w:rPr>
          <w:rFonts w:ascii="Arial" w:hAnsi="Arial" w:cs="Arial"/>
          <w:sz w:val="24"/>
          <w:szCs w:val="24"/>
        </w:rPr>
        <w:lastRenderedPageBreak/>
        <w:t xml:space="preserve">Beneficjenta albo wydatkowane przez państwową jednostkę budżetową </w:t>
      </w:r>
      <w:r w:rsidR="007D00AC">
        <w:rPr>
          <w:rFonts w:ascii="Arial" w:hAnsi="Arial" w:cs="Arial"/>
          <w:sz w:val="24"/>
          <w:szCs w:val="24"/>
        </w:rPr>
        <w:br/>
      </w:r>
      <w:r w:rsidR="001917AB" w:rsidRPr="00AE708A">
        <w:rPr>
          <w:rFonts w:ascii="Arial" w:hAnsi="Arial" w:cs="Arial"/>
          <w:sz w:val="24"/>
          <w:szCs w:val="24"/>
        </w:rPr>
        <w:t xml:space="preserve">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10B54C7"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 xml:space="preserve">przez to rozumieć rachunek prowadzony przez Bank Gospodarstwa Krajowego, służący do obsługi </w:t>
      </w:r>
      <w:r w:rsidR="007015C0" w:rsidRPr="00AE708A">
        <w:rPr>
          <w:rFonts w:ascii="Arial" w:hAnsi="Arial" w:cs="Arial"/>
          <w:sz w:val="24"/>
          <w:szCs w:val="24"/>
        </w:rPr>
        <w:t>środków EFRR</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Pr>
          <w:rFonts w:ascii="Arial" w:hAnsi="Arial" w:cs="Arial"/>
          <w:b/>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lastRenderedPageBreak/>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0DAD4572" w14:textId="77777777" w:rsidR="00546A61" w:rsidRPr="000E12BA"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63A187C4"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proofErr w:type="spellStart"/>
      <w:r w:rsidRPr="00691A00">
        <w:rPr>
          <w:rFonts w:ascii="Arial" w:hAnsi="Arial" w:cs="Arial"/>
          <w:sz w:val="24"/>
          <w:szCs w:val="24"/>
        </w:rPr>
        <w:t>dofinansowani</w:t>
      </w:r>
      <w:r w:rsidR="00A432AF">
        <w:rPr>
          <w:rFonts w:ascii="Arial" w:hAnsi="Arial" w:cs="Arial"/>
          <w:sz w:val="24"/>
          <w:szCs w:val="24"/>
        </w:rPr>
        <w:t>ę</w:t>
      </w:r>
      <w:proofErr w:type="spellEnd"/>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46E25C52"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1680146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4454D4" w:rsidRPr="00AE708A">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569571FC" w:rsidR="00B60925" w:rsidRDefault="00B60925" w:rsidP="00AE708A">
      <w:pPr>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4880357C"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 xml:space="preserve">mowy) wersja wytycznych wprowadza rozwiązania korzystniejsze dla Beneficjenta, to </w:t>
      </w:r>
      <w:r w:rsidR="00640BE6">
        <w:rPr>
          <w:rFonts w:ascii="Arial" w:hAnsi="Arial" w:cs="Arial"/>
        </w:rPr>
        <w:t>dla</w:t>
      </w:r>
      <w:r w:rsidRPr="007A7A2B">
        <w:rPr>
          <w:rFonts w:ascii="Arial" w:hAnsi="Arial" w:cs="Arial"/>
        </w:rPr>
        <w:t xml:space="preserve"> wydatków poniesionych przed dniem stosowania nowej wersji wytycznych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1F6622A" w14:textId="7F571223" w:rsidR="0065462F" w:rsidRPr="004A0150" w:rsidRDefault="004A23E1" w:rsidP="004A0150">
      <w:pPr>
        <w:numPr>
          <w:ilvl w:val="0"/>
          <w:numId w:val="7"/>
        </w:numPr>
        <w:spacing w:after="0"/>
        <w:ind w:hanging="278"/>
        <w:rPr>
          <w:rFonts w:ascii="Arial" w:hAnsi="Arial" w:cs="Arial"/>
          <w:bCs/>
          <w:sz w:val="24"/>
          <w:szCs w:val="24"/>
        </w:rPr>
      </w:pPr>
      <w:r w:rsidRPr="004A0150">
        <w:rPr>
          <w:rFonts w:ascii="Arial" w:hAnsi="Arial" w:cs="Arial"/>
          <w:sz w:val="24"/>
          <w:szCs w:val="24"/>
        </w:rPr>
        <w:t>przestrzegania przepisów wspólnotowych w zakresie realizacji polityk horyzontalnych przy realizacji Projektu</w:t>
      </w:r>
      <w:r w:rsidR="00045382" w:rsidRPr="004A0150">
        <w:rPr>
          <w:rFonts w:ascii="Arial" w:hAnsi="Arial" w:cs="Arial"/>
          <w:sz w:val="24"/>
          <w:szCs w:val="24"/>
        </w:rPr>
        <w:t xml:space="preserve">, w tym przestrzegania </w:t>
      </w:r>
      <w:r w:rsidR="004A0150" w:rsidRPr="004A0150">
        <w:rPr>
          <w:rFonts w:ascii="Arial" w:hAnsi="Arial" w:cs="Arial"/>
          <w:sz w:val="24"/>
          <w:szCs w:val="24"/>
        </w:rPr>
        <w:t>zasad</w:t>
      </w:r>
      <w:r w:rsidR="00045382" w:rsidRPr="004A0150">
        <w:rPr>
          <w:rFonts w:ascii="Arial" w:hAnsi="Arial" w:cs="Arial"/>
          <w:sz w:val="24"/>
          <w:szCs w:val="24"/>
        </w:rPr>
        <w:t xml:space="preserve"> antydyskryminacyjnych, o których mowa w </w:t>
      </w:r>
      <w:r w:rsidR="004A0150" w:rsidRPr="004A0150">
        <w:rPr>
          <w:rFonts w:ascii="Arial" w:hAnsi="Arial" w:cs="Arial"/>
          <w:bCs/>
          <w:sz w:val="24"/>
          <w:szCs w:val="24"/>
        </w:rPr>
        <w:t>§ 5 Umowy;</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lastRenderedPageBreak/>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5"/>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5CE99A0C"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który zawarł porozumienie z </w:t>
      </w:r>
      <w:r w:rsidR="00303204">
        <w:rPr>
          <w:rFonts w:ascii="Arial" w:eastAsia="Calibri" w:hAnsi="Arial" w:cs="Arial"/>
        </w:rPr>
        <w:t>IZ FEM</w:t>
      </w:r>
      <w:r w:rsidRPr="00851C07">
        <w:rPr>
          <w:rFonts w:ascii="Arial" w:eastAsia="Calibri" w:hAnsi="Arial" w:cs="Arial"/>
        </w:rPr>
        <w:t xml:space="preserve"> na realizację ewaluacji.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2A69C2C3" w:rsidR="00F07818" w:rsidRPr="00C05C89" w:rsidRDefault="008A1DA4" w:rsidP="007533AB">
      <w:pPr>
        <w:numPr>
          <w:ilvl w:val="0"/>
          <w:numId w:val="10"/>
        </w:numPr>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 składając zeznanie podatkowe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0227020B"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xml:space="preserve">, światopogląd, niepełnosprawność, wiek lub </w:t>
      </w:r>
      <w:r w:rsidRPr="00596303">
        <w:rPr>
          <w:rFonts w:ascii="Arial" w:hAnsi="Arial" w:cs="Arial"/>
          <w:color w:val="00000A"/>
        </w:rPr>
        <w:lastRenderedPageBreak/>
        <w:t>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0AD519B0" w14:textId="49CCCDDE" w:rsidR="005F25C9" w:rsidRPr="004A0150" w:rsidRDefault="007A7A2B"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Monitorowanie realizacji zasad </w:t>
      </w:r>
      <w:r w:rsidR="00045382" w:rsidRPr="004A0150">
        <w:rPr>
          <w:rFonts w:ascii="Arial" w:hAnsi="Arial" w:cs="Arial"/>
          <w:color w:val="00000A"/>
        </w:rPr>
        <w:t>równościowych</w:t>
      </w:r>
      <w:r w:rsidR="00852B81">
        <w:rPr>
          <w:rStyle w:val="Odwoanieprzypisudolnego"/>
          <w:rFonts w:ascii="Arial" w:hAnsi="Arial" w:cs="Arial"/>
          <w:color w:val="00000A"/>
        </w:rPr>
        <w:footnoteReference w:id="26"/>
      </w:r>
      <w:r w:rsidRPr="004A0150">
        <w:rPr>
          <w:rFonts w:ascii="Arial" w:hAnsi="Arial" w:cs="Arial"/>
          <w:color w:val="00000A"/>
        </w:rPr>
        <w:t xml:space="preserve"> odbywa się na zasadach określonych w załączniku nr 14 do </w:t>
      </w:r>
      <w:r w:rsidR="00401125">
        <w:rPr>
          <w:rFonts w:ascii="Arial" w:hAnsi="Arial" w:cs="Arial"/>
          <w:color w:val="00000A"/>
        </w:rPr>
        <w:t>U</w:t>
      </w:r>
      <w:r w:rsidRPr="004A0150">
        <w:rPr>
          <w:rFonts w:ascii="Arial" w:hAnsi="Arial" w:cs="Arial"/>
          <w:color w:val="00000A"/>
        </w:rPr>
        <w:t xml:space="preserve">mowy, a kontrola </w:t>
      </w:r>
      <w:r w:rsidR="00401125">
        <w:rPr>
          <w:rFonts w:ascii="Arial" w:hAnsi="Arial" w:cs="Arial"/>
          <w:color w:val="00000A"/>
        </w:rPr>
        <w:t xml:space="preserve">na zasadach określonych </w:t>
      </w:r>
      <w:r w:rsidRPr="004A0150">
        <w:rPr>
          <w:rFonts w:ascii="Arial" w:hAnsi="Arial" w:cs="Arial"/>
          <w:color w:val="00000A"/>
        </w:rPr>
        <w:t>w</w:t>
      </w:r>
      <w:r w:rsidR="00833E77" w:rsidRPr="004A0150">
        <w:rPr>
          <w:rFonts w:ascii="Arial" w:hAnsi="Arial" w:cs="Arial"/>
          <w:color w:val="00000A"/>
        </w:rPr>
        <w:t xml:space="preserve"> załączniku n</w:t>
      </w:r>
      <w:r w:rsidR="002B73C7">
        <w:rPr>
          <w:rFonts w:ascii="Arial" w:hAnsi="Arial" w:cs="Arial"/>
          <w:color w:val="00000A"/>
        </w:rPr>
        <w:t>r</w:t>
      </w:r>
      <w:r w:rsidR="00833E77" w:rsidRPr="004A0150">
        <w:rPr>
          <w:rFonts w:ascii="Arial" w:hAnsi="Arial" w:cs="Arial"/>
          <w:color w:val="00000A"/>
        </w:rPr>
        <w:t xml:space="preserve"> 8</w:t>
      </w:r>
      <w:r w:rsidR="00401125">
        <w:rPr>
          <w:rFonts w:ascii="Arial" w:hAnsi="Arial" w:cs="Arial"/>
          <w:color w:val="00000A"/>
        </w:rPr>
        <w:t xml:space="preserve"> do U</w:t>
      </w:r>
      <w:r w:rsidR="00303204">
        <w:rPr>
          <w:rFonts w:ascii="Arial" w:hAnsi="Arial" w:cs="Arial"/>
          <w:color w:val="00000A"/>
        </w:rPr>
        <w:t>mowy</w:t>
      </w:r>
      <w:r w:rsidR="00833E77"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53C0E0B5"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7D869A"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przedłożył, pomimo pisemnego wezwania</w:t>
      </w:r>
      <w:r w:rsidR="00A0127B" w:rsidRPr="00AE708A">
        <w:rPr>
          <w:rFonts w:ascii="Arial" w:hAnsi="Arial" w:cs="Arial"/>
          <w:sz w:val="24"/>
          <w:szCs w:val="24"/>
        </w:rPr>
        <w:t xml:space="preserve"> przez </w:t>
      </w:r>
      <w:r w:rsidR="005978AC">
        <w:rPr>
          <w:rFonts w:ascii="Arial" w:hAnsi="Arial" w:cs="Arial"/>
          <w:sz w:val="24"/>
          <w:szCs w:val="24"/>
        </w:rPr>
        <w:t>IZ</w:t>
      </w:r>
      <w:r w:rsidR="00A0127B" w:rsidRPr="00AE708A">
        <w:rPr>
          <w:rFonts w:ascii="Arial" w:hAnsi="Arial" w:cs="Arial"/>
          <w:sz w:val="24"/>
          <w:szCs w:val="24"/>
        </w:rPr>
        <w:t xml:space="preserve"> </w:t>
      </w:r>
      <w:r w:rsidR="00D41F1B" w:rsidRPr="00AE708A">
        <w:rPr>
          <w:rFonts w:ascii="Arial" w:hAnsi="Arial" w:cs="Arial"/>
          <w:sz w:val="24"/>
          <w:szCs w:val="24"/>
        </w:rPr>
        <w:t>FEM</w:t>
      </w:r>
      <w:r w:rsidR="00A0127B" w:rsidRPr="00AE708A">
        <w:rPr>
          <w:rFonts w:ascii="Arial" w:hAnsi="Arial" w:cs="Arial"/>
          <w:sz w:val="24"/>
          <w:szCs w:val="24"/>
        </w:rPr>
        <w:t xml:space="preserve">, wniosku </w:t>
      </w:r>
      <w:r w:rsidR="00546A61">
        <w:rPr>
          <w:rFonts w:ascii="Arial" w:hAnsi="Arial" w:cs="Arial"/>
          <w:sz w:val="24"/>
          <w:szCs w:val="24"/>
        </w:rPr>
        <w:br/>
      </w:r>
      <w:r w:rsidRPr="00AE708A">
        <w:rPr>
          <w:rFonts w:ascii="Arial" w:hAnsi="Arial" w:cs="Arial"/>
          <w:sz w:val="24"/>
          <w:szCs w:val="24"/>
        </w:rPr>
        <w:t>o płatność dla Projektu</w:t>
      </w:r>
      <w:r w:rsidR="007014DC" w:rsidRPr="00AE708A">
        <w:rPr>
          <w:rFonts w:ascii="Arial" w:hAnsi="Arial" w:cs="Arial"/>
          <w:sz w:val="24"/>
          <w:szCs w:val="24"/>
        </w:rPr>
        <w:t>, korekty wniosku bądź uzupełnień</w:t>
      </w:r>
      <w:r w:rsidRPr="00AE708A">
        <w:rPr>
          <w:rFonts w:ascii="Arial" w:hAnsi="Arial" w:cs="Arial"/>
          <w:sz w:val="24"/>
          <w:szCs w:val="24"/>
        </w:rPr>
        <w:t>;</w:t>
      </w:r>
    </w:p>
    <w:p w14:paraId="45D9D23F" w14:textId="55D0E5D3" w:rsidR="00D65802" w:rsidRPr="005D75D7" w:rsidRDefault="009C20EC" w:rsidP="007533AB">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7"/>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lastRenderedPageBreak/>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032B6C1" w:rsidR="004A23E1" w:rsidRPr="00045382" w:rsidRDefault="004A23E1" w:rsidP="00045382">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AD7161">
        <w:rPr>
          <w:rFonts w:ascii="Arial" w:hAnsi="Arial" w:cs="Arial"/>
          <w:sz w:val="24"/>
          <w:szCs w:val="24"/>
        </w:rPr>
        <w:t xml:space="preserve"> </w:t>
      </w:r>
      <w:r w:rsidR="00045382" w:rsidRPr="00045382">
        <w:rPr>
          <w:rFonts w:ascii="Arial" w:hAnsi="Arial" w:cs="Arial"/>
          <w:sz w:val="24"/>
          <w:szCs w:val="24"/>
        </w:rPr>
        <w:t>antydyskryminacyjnych</w:t>
      </w:r>
      <w:r w:rsidR="00045382" w:rsidRPr="004A0150">
        <w:rPr>
          <w:rFonts w:ascii="Arial" w:hAnsi="Arial" w:cs="Arial"/>
          <w:sz w:val="24"/>
          <w:szCs w:val="24"/>
        </w:rPr>
        <w:t xml:space="preserve">, o których mowa </w:t>
      </w:r>
      <w:r w:rsidR="00A10D6C">
        <w:rPr>
          <w:rFonts w:ascii="Arial" w:hAnsi="Arial" w:cs="Arial"/>
          <w:sz w:val="24"/>
          <w:szCs w:val="24"/>
        </w:rPr>
        <w:t xml:space="preserve">w </w:t>
      </w:r>
      <w:r w:rsidR="004A0150" w:rsidRPr="004A0150">
        <w:rPr>
          <w:rFonts w:ascii="Arial" w:hAnsi="Arial" w:cs="Arial"/>
          <w:bCs/>
          <w:sz w:val="24"/>
          <w:szCs w:val="24"/>
        </w:rPr>
        <w:t>§ 5 Umowy</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28"/>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29"/>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59CDADD7" w:rsidR="008A4BD5"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w:t>
      </w:r>
      <w:r w:rsidR="00C925DA" w:rsidRPr="00C925DA">
        <w:rPr>
          <w:rFonts w:ascii="Arial" w:hAnsi="Arial" w:cs="Arial"/>
          <w:sz w:val="24"/>
          <w:szCs w:val="24"/>
        </w:rPr>
        <w:lastRenderedPageBreak/>
        <w:t xml:space="preserve">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52C5AF55" w14:textId="35266B79" w:rsidR="003D6633" w:rsidRPr="00526D4A" w:rsidRDefault="004A23E1" w:rsidP="003D05FB">
      <w:pPr>
        <w:numPr>
          <w:ilvl w:val="0"/>
          <w:numId w:val="3"/>
        </w:numPr>
        <w:tabs>
          <w:tab w:val="num" w:pos="360"/>
        </w:tabs>
        <w:spacing w:after="0"/>
        <w:ind w:left="357" w:hanging="357"/>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5BBEFA4D"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0"/>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lastRenderedPageBreak/>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7533AB">
      <w:pPr>
        <w:pStyle w:val="Akapitzlist"/>
        <w:numPr>
          <w:ilvl w:val="1"/>
          <w:numId w:val="28"/>
        </w:numPr>
        <w:spacing w:line="276" w:lineRule="auto"/>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1"/>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2"/>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3"/>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lastRenderedPageBreak/>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4"/>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5"/>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lastRenderedPageBreak/>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6"/>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lastRenderedPageBreak/>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7"/>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38"/>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39"/>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13450211" w14:textId="2FE8531A"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42F17" w14:textId="77777777" w:rsidR="00900BF0" w:rsidRDefault="00900BF0" w:rsidP="004A23E1">
      <w:pPr>
        <w:spacing w:after="0" w:line="240" w:lineRule="auto"/>
      </w:pPr>
      <w:r>
        <w:separator/>
      </w:r>
    </w:p>
  </w:endnote>
  <w:endnote w:type="continuationSeparator" w:id="0">
    <w:p w14:paraId="4EF4D1BF" w14:textId="77777777" w:rsidR="00900BF0" w:rsidRDefault="00900BF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B5634" w14:textId="49BA28D7"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3D4383">
      <w:rPr>
        <w:rStyle w:val="Numerstrony"/>
        <w:noProof/>
      </w:rPr>
      <w:t>4</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A3D94" w14:textId="77777777" w:rsidR="00900BF0" w:rsidRDefault="00900BF0" w:rsidP="004A23E1">
      <w:pPr>
        <w:spacing w:after="0" w:line="240" w:lineRule="auto"/>
      </w:pPr>
      <w:r>
        <w:separator/>
      </w:r>
    </w:p>
  </w:footnote>
  <w:footnote w:type="continuationSeparator" w:id="0">
    <w:p w14:paraId="6159F533" w14:textId="77777777" w:rsidR="00900BF0" w:rsidRDefault="00900BF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37421ACD" w14:textId="33BC7E2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lub pomocą de </w:t>
      </w:r>
      <w:proofErr w:type="spellStart"/>
      <w:r w:rsidRPr="00AE708A">
        <w:rPr>
          <w:rFonts w:ascii="Arial" w:hAnsi="Arial" w:cs="Arial"/>
          <w:sz w:val="16"/>
          <w:szCs w:val="16"/>
          <w:lang w:val="pl-PL"/>
        </w:rPr>
        <w:t>minimis</w:t>
      </w:r>
      <w:proofErr w:type="spellEnd"/>
      <w:r w:rsidRPr="00AE708A">
        <w:rPr>
          <w:rFonts w:ascii="Arial" w:hAnsi="Arial" w:cs="Arial"/>
          <w:sz w:val="16"/>
          <w:szCs w:val="16"/>
          <w:lang w:val="pl-PL"/>
        </w:rPr>
        <w:t xml:space="preserve">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6">
    <w:p w14:paraId="3223FD58" w14:textId="1D2CB296" w:rsidR="007C4464" w:rsidRPr="00852B81" w:rsidRDefault="007C4464">
      <w:pPr>
        <w:pStyle w:val="Tekstprzypisudolnego"/>
        <w:rPr>
          <w:sz w:val="16"/>
          <w:szCs w:val="16"/>
          <w:lang w:val="pl-PL"/>
        </w:rPr>
      </w:pPr>
      <w:r w:rsidRPr="00852B81">
        <w:rPr>
          <w:rStyle w:val="Odwoanieprzypisudolnego"/>
          <w:sz w:val="16"/>
          <w:szCs w:val="16"/>
        </w:rPr>
        <w:footnoteRef/>
      </w:r>
      <w:r w:rsidRPr="00852B81">
        <w:rPr>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6B704268" w14:textId="7676F2B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1">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6FC6EFB3" w14:textId="392F062B"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2</w:t>
      </w:r>
      <w:r>
        <w:rPr>
          <w:rFonts w:ascii="Arial" w:hAnsi="Arial" w:cs="Arial"/>
          <w:sz w:val="16"/>
          <w:szCs w:val="16"/>
          <w:lang w:val="pl-PL" w:bidi="pl-PL"/>
        </w:rPr>
        <w:t>7</w:t>
      </w:r>
      <w:r w:rsidRPr="00AE708A">
        <w:rPr>
          <w:rFonts w:ascii="Arial" w:hAnsi="Arial" w:cs="Arial"/>
          <w:sz w:val="16"/>
          <w:szCs w:val="16"/>
          <w:lang w:bidi="pl-PL"/>
        </w:rPr>
        <w:t>.</w:t>
      </w:r>
    </w:p>
  </w:footnote>
  <w:footnote w:id="33">
    <w:p w14:paraId="2A595FE3" w14:textId="5C0C650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Patrz przypis 2</w:t>
      </w:r>
      <w:r>
        <w:rPr>
          <w:rFonts w:ascii="Arial" w:hAnsi="Arial" w:cs="Arial"/>
          <w:sz w:val="16"/>
          <w:szCs w:val="16"/>
          <w:lang w:val="pl-PL" w:bidi="pl-PL"/>
        </w:rPr>
        <w:t>7</w:t>
      </w:r>
      <w:r w:rsidRPr="00AE708A">
        <w:rPr>
          <w:rFonts w:ascii="Arial" w:hAnsi="Arial" w:cs="Arial"/>
          <w:sz w:val="16"/>
          <w:szCs w:val="16"/>
          <w:lang w:bidi="pl-PL"/>
        </w:rPr>
        <w:t>.</w:t>
      </w:r>
    </w:p>
  </w:footnote>
  <w:footnote w:id="34">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5">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6">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7001D3C3" w14:textId="456140B7"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w:t>
      </w:r>
      <w:proofErr w:type="spellStart"/>
      <w:r w:rsidRPr="00AC023D">
        <w:rPr>
          <w:rFonts w:ascii="Arial" w:hAnsi="Arial" w:cs="Arial"/>
          <w:sz w:val="16"/>
          <w:szCs w:val="16"/>
          <w:lang w:val="pl-PL"/>
        </w:rPr>
        <w:t>minimis</w:t>
      </w:r>
      <w:proofErr w:type="spellEnd"/>
      <w:r w:rsidRPr="00AC023D">
        <w:rPr>
          <w:rFonts w:ascii="Arial" w:hAnsi="Arial" w:cs="Arial"/>
          <w:sz w:val="16"/>
          <w:szCs w:val="16"/>
          <w:lang w:val="pl-PL"/>
        </w:rPr>
        <w:t xml:space="preserve"> 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38">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39">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215D"/>
    <w:rsid w:val="000E40A0"/>
    <w:rsid w:val="000E443C"/>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C03FF"/>
    <w:rsid w:val="001C0440"/>
    <w:rsid w:val="001C0B65"/>
    <w:rsid w:val="001C1A78"/>
    <w:rsid w:val="001C2F59"/>
    <w:rsid w:val="001C351E"/>
    <w:rsid w:val="001C3C24"/>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3653"/>
    <w:rsid w:val="002A3849"/>
    <w:rsid w:val="002A4DDE"/>
    <w:rsid w:val="002A4FE1"/>
    <w:rsid w:val="002A5EAE"/>
    <w:rsid w:val="002A616F"/>
    <w:rsid w:val="002A71B8"/>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45C"/>
    <w:rsid w:val="003D2E34"/>
    <w:rsid w:val="003D305B"/>
    <w:rsid w:val="003D36B8"/>
    <w:rsid w:val="003D3B04"/>
    <w:rsid w:val="003D4383"/>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EFC"/>
    <w:rsid w:val="0047027F"/>
    <w:rsid w:val="00470B3A"/>
    <w:rsid w:val="00471759"/>
    <w:rsid w:val="00471E08"/>
    <w:rsid w:val="0047205A"/>
    <w:rsid w:val="00472517"/>
    <w:rsid w:val="004734EE"/>
    <w:rsid w:val="00473768"/>
    <w:rsid w:val="004740E0"/>
    <w:rsid w:val="00474999"/>
    <w:rsid w:val="00474DDB"/>
    <w:rsid w:val="00475574"/>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58E2"/>
    <w:rsid w:val="004B64A6"/>
    <w:rsid w:val="004B69A9"/>
    <w:rsid w:val="004B6ED1"/>
    <w:rsid w:val="004B7398"/>
    <w:rsid w:val="004B7A7A"/>
    <w:rsid w:val="004C0495"/>
    <w:rsid w:val="004C18C2"/>
    <w:rsid w:val="004C1C16"/>
    <w:rsid w:val="004C3147"/>
    <w:rsid w:val="004C33E7"/>
    <w:rsid w:val="004C3CC5"/>
    <w:rsid w:val="004C3D96"/>
    <w:rsid w:val="004C4376"/>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19E9"/>
    <w:rsid w:val="00651A9A"/>
    <w:rsid w:val="00652063"/>
    <w:rsid w:val="00652F49"/>
    <w:rsid w:val="006531F0"/>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C0"/>
    <w:rsid w:val="0070163A"/>
    <w:rsid w:val="0070196E"/>
    <w:rsid w:val="00702EBF"/>
    <w:rsid w:val="00703065"/>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766"/>
    <w:rsid w:val="009939BD"/>
    <w:rsid w:val="00994B21"/>
    <w:rsid w:val="009969A9"/>
    <w:rsid w:val="00996A61"/>
    <w:rsid w:val="00997DDE"/>
    <w:rsid w:val="00997FEA"/>
    <w:rsid w:val="009A0394"/>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8B"/>
    <w:rsid w:val="00CD1226"/>
    <w:rsid w:val="00CD206D"/>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C50"/>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C07"/>
    <w:rsid w:val="00F96CE8"/>
    <w:rsid w:val="00F970EB"/>
    <w:rsid w:val="00FA0949"/>
    <w:rsid w:val="00FA2282"/>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60752-9BBE-4B2C-BCB6-EF9961B16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6145</Words>
  <Characters>36875</Characters>
  <Application>Microsoft Office Word</Application>
  <DocSecurity>0</DocSecurity>
  <Lines>307</Lines>
  <Paragraphs>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42935</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7</cp:revision>
  <cp:lastPrinted>2023-06-20T07:40:00Z</cp:lastPrinted>
  <dcterms:created xsi:type="dcterms:W3CDTF">2024-02-23T14:24:00Z</dcterms:created>
  <dcterms:modified xsi:type="dcterms:W3CDTF">2024-03-07T08:16:00Z</dcterms:modified>
</cp:coreProperties>
</file>