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F865" w14:textId="599AEB58" w:rsidR="001575B0" w:rsidRPr="00180B89" w:rsidRDefault="001575B0" w:rsidP="001575B0">
      <w:pPr>
        <w:tabs>
          <w:tab w:val="left" w:pos="0"/>
        </w:tabs>
        <w:spacing w:after="3600"/>
        <w:jc w:val="both"/>
        <w:rPr>
          <w:rFonts w:ascii="Arial" w:hAnsi="Arial" w:cs="Arial"/>
          <w:iCs/>
          <w:color w:val="404040" w:themeColor="text1" w:themeTint="BF"/>
          <w:sz w:val="20"/>
          <w:szCs w:val="20"/>
        </w:rPr>
      </w:pPr>
      <w:r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Załącznik Nr 6 do Uchwały w sprawie podjęcia decyzji o dofinansowaniu dla Projektu realizowanego w ramach </w:t>
      </w:r>
      <w:r w:rsidR="00B12F82"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>FEM na lata</w:t>
      </w:r>
      <w:r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 2021-2027</w:t>
      </w:r>
    </w:p>
    <w:p w14:paraId="47BE00E6" w14:textId="77777777" w:rsidR="001575B0" w:rsidRPr="00437600" w:rsidRDefault="001575B0" w:rsidP="001575B0">
      <w:pPr>
        <w:pStyle w:val="Nagwek2"/>
        <w:jc w:val="center"/>
        <w:rPr>
          <w:rFonts w:ascii="Arial" w:hAnsi="Arial" w:cs="Arial"/>
          <w:b/>
          <w:color w:val="auto"/>
          <w:sz w:val="56"/>
          <w:szCs w:val="56"/>
        </w:rPr>
      </w:pPr>
      <w:r w:rsidRPr="00437600">
        <w:rPr>
          <w:rFonts w:ascii="Arial" w:hAnsi="Arial" w:cs="Arial"/>
          <w:color w:val="auto"/>
          <w:sz w:val="56"/>
          <w:szCs w:val="56"/>
        </w:rPr>
        <w:t>Warunki realizacji oraz rozliczania projektu</w:t>
      </w:r>
    </w:p>
    <w:p w14:paraId="5F3558F6" w14:textId="77777777" w:rsidR="001575B0" w:rsidRPr="004257B5" w:rsidRDefault="001575B0" w:rsidP="001575B0">
      <w:pPr>
        <w:pStyle w:val="Nagwek2"/>
        <w:rPr>
          <w:rFonts w:ascii="Arial" w:hAnsi="Arial" w:cs="Arial"/>
          <w:b/>
        </w:rPr>
      </w:pPr>
    </w:p>
    <w:p w14:paraId="1CA2B44E" w14:textId="77777777" w:rsidR="001575B0" w:rsidRPr="00410DB4" w:rsidRDefault="001575B0" w:rsidP="001575B0">
      <w:pPr>
        <w:pStyle w:val="Tekstpodstawowy"/>
        <w:spacing w:line="276" w:lineRule="auto"/>
        <w:ind w:left="786"/>
        <w:rPr>
          <w:rFonts w:ascii="Arial" w:hAnsi="Arial" w:cs="Arial"/>
          <w:bCs/>
          <w:sz w:val="20"/>
          <w:szCs w:val="20"/>
        </w:rPr>
      </w:pPr>
    </w:p>
    <w:p w14:paraId="28EBCD2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79295F0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3305D6C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17CE10F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ED2DAB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A1D3EE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F03D68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0149B70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03FEA9F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BCAFAD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506D3FA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1FED05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78AC3F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18C9CF7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A6E9F7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0E7D1F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786E2294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43176A9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8A204A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A98D9DA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4EA449B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A56C1E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D5A9637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7416BC9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3D0D38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D4F2C18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15B76F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CEF272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DBD41E8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096332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D3633A5" w14:textId="77777777" w:rsidR="001575B0" w:rsidRPr="00F3089C" w:rsidRDefault="001575B0" w:rsidP="001575B0">
      <w:pPr>
        <w:rPr>
          <w:rFonts w:ascii="Arial" w:hAnsi="Arial" w:cs="Arial"/>
          <w:sz w:val="20"/>
          <w:szCs w:val="20"/>
        </w:rPr>
      </w:pPr>
    </w:p>
    <w:p w14:paraId="136802CE" w14:textId="77777777" w:rsidR="001575B0" w:rsidRPr="00437600" w:rsidRDefault="001575B0" w:rsidP="001575B0">
      <w:pPr>
        <w:keepNext/>
        <w:keepLines/>
        <w:spacing w:before="100" w:beforeAutospacing="1" w:line="276" w:lineRule="auto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lastRenderedPageBreak/>
        <w:t>§ 1</w:t>
      </w:r>
    </w:p>
    <w:p w14:paraId="798ADEE4" w14:textId="5F03E2C2" w:rsidR="001575B0" w:rsidRPr="00437600" w:rsidRDefault="001575B0" w:rsidP="001575B0">
      <w:pPr>
        <w:spacing w:line="276" w:lineRule="auto"/>
        <w:rPr>
          <w:rFonts w:ascii="Arial" w:eastAsia="Calibri" w:hAnsi="Arial" w:cs="Arial"/>
          <w:lang w:eastAsia="en-US"/>
        </w:rPr>
      </w:pPr>
      <w:r w:rsidRPr="00437600">
        <w:rPr>
          <w:rFonts w:ascii="Arial" w:hAnsi="Arial" w:cs="Arial"/>
          <w:bCs/>
        </w:rPr>
        <w:t xml:space="preserve">Ilekroć w </w:t>
      </w:r>
      <w:r w:rsidR="005D5F5D">
        <w:rPr>
          <w:rFonts w:ascii="Arial" w:hAnsi="Arial" w:cs="Arial"/>
          <w:bCs/>
        </w:rPr>
        <w:t>z</w:t>
      </w:r>
      <w:r w:rsidRPr="00437600">
        <w:rPr>
          <w:rFonts w:ascii="Arial" w:hAnsi="Arial" w:cs="Arial"/>
          <w:bCs/>
        </w:rPr>
        <w:t>ałączniku mowa o:</w:t>
      </w:r>
    </w:p>
    <w:p w14:paraId="5F95C09F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bCs/>
          <w:lang w:eastAsia="en-US"/>
        </w:rPr>
        <w:t>„Wstrzymaniu terminu”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rozumieć, że po każdym wstrzymaniu termin biegnie dalej;</w:t>
      </w:r>
    </w:p>
    <w:p w14:paraId="0F0B6DE7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lang w:eastAsia="en-US"/>
        </w:rPr>
        <w:t>„Prawie zamówień publicznych”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 ustawę z dnia </w:t>
      </w:r>
      <w:r w:rsidR="00D430A9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11 września 2019 r. Prawo zamówień publicznych;</w:t>
      </w:r>
    </w:p>
    <w:p w14:paraId="4483FE1A" w14:textId="2DF7CCF6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bCs/>
          <w:lang w:eastAsia="en-US"/>
        </w:rPr>
        <w:t>„Zamówieniu</w:t>
      </w:r>
      <w:r w:rsidRPr="00437600">
        <w:rPr>
          <w:rFonts w:ascii="Arial" w:eastAsia="Calibri" w:hAnsi="Arial" w:cs="Arial"/>
          <w:lang w:eastAsia="en-US"/>
        </w:rPr>
        <w:t xml:space="preserve">” – należy przez to rozumieć umowę odpłatną, zawartą zgodnie </w:t>
      </w:r>
      <w:r w:rsidR="00D430A9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 xml:space="preserve">z warunkami wynikającymi z Prawa zamówień publicznych albo </w:t>
      </w:r>
      <w:r w:rsidRPr="006C4ED8">
        <w:rPr>
          <w:rFonts w:ascii="Arial" w:eastAsia="Calibri" w:hAnsi="Arial" w:cs="Arial"/>
          <w:lang w:eastAsia="en-US"/>
        </w:rPr>
        <w:t xml:space="preserve">z Umowy </w:t>
      </w:r>
      <w:r w:rsidR="00D430A9" w:rsidRPr="006C4ED8">
        <w:rPr>
          <w:rFonts w:ascii="Arial" w:eastAsia="Calibri" w:hAnsi="Arial" w:cs="Arial"/>
          <w:lang w:eastAsia="en-US"/>
        </w:rPr>
        <w:br/>
      </w:r>
      <w:r w:rsidRPr="006C4ED8">
        <w:rPr>
          <w:rFonts w:ascii="Arial" w:eastAsia="Calibri" w:hAnsi="Arial" w:cs="Arial"/>
          <w:lang w:eastAsia="en-US"/>
        </w:rPr>
        <w:t xml:space="preserve">o dofinansowanie </w:t>
      </w:r>
      <w:r w:rsidR="006C4ED8">
        <w:rPr>
          <w:rFonts w:ascii="Arial" w:eastAsia="Calibri" w:hAnsi="Arial" w:cs="Arial"/>
          <w:lang w:eastAsia="en-US"/>
        </w:rPr>
        <w:t>P</w:t>
      </w:r>
      <w:r w:rsidRPr="006C4ED8">
        <w:rPr>
          <w:rFonts w:ascii="Arial" w:eastAsia="Calibri" w:hAnsi="Arial" w:cs="Arial"/>
          <w:lang w:eastAsia="en-US"/>
        </w:rPr>
        <w:t>rojektu</w:t>
      </w:r>
      <w:r w:rsidRPr="00437600">
        <w:rPr>
          <w:rFonts w:ascii="Arial" w:eastAsia="Calibri" w:hAnsi="Arial" w:cs="Arial"/>
          <w:lang w:eastAsia="en-US"/>
        </w:rPr>
        <w:t xml:space="preserve"> pomiędzy zamawiającym a wykonawcą, której przedmiotem są usługi, dostawy lub roboty budowlane przewidziane w </w:t>
      </w:r>
      <w:r w:rsidR="0022058B">
        <w:rPr>
          <w:rFonts w:ascii="Arial" w:eastAsia="Calibri" w:hAnsi="Arial" w:cs="Arial"/>
          <w:lang w:eastAsia="en-US"/>
        </w:rPr>
        <w:t>P</w:t>
      </w:r>
      <w:r w:rsidRPr="00437600">
        <w:rPr>
          <w:rFonts w:ascii="Arial" w:eastAsia="Calibri" w:hAnsi="Arial" w:cs="Arial"/>
          <w:lang w:eastAsia="en-US"/>
        </w:rPr>
        <w:t>rojekcie realizowanym w ramach FEM 2021-2027;</w:t>
      </w:r>
    </w:p>
    <w:p w14:paraId="16B7F45A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lang w:eastAsia="en-US"/>
        </w:rPr>
        <w:t>„Uproszczonych metodach rozliczania wydatków”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 stawki jednostkowe, kwoty ryczałtowe oraz stawki ryczałtowe stanowiące określony procent jednej lub kilku kategorii kosztów. </w:t>
      </w:r>
    </w:p>
    <w:p w14:paraId="2A25F06C" w14:textId="77777777" w:rsidR="001575B0" w:rsidRPr="00437600" w:rsidRDefault="001575B0" w:rsidP="001575B0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6"/>
        <w:rPr>
          <w:rFonts w:ascii="Arial" w:eastAsia="Calibri" w:hAnsi="Arial" w:cs="Arial"/>
          <w:lang w:eastAsia="en-US"/>
        </w:rPr>
      </w:pPr>
    </w:p>
    <w:p w14:paraId="0C851CE7" w14:textId="77777777" w:rsidR="001575B0" w:rsidRPr="00437600" w:rsidRDefault="001575B0" w:rsidP="001575B0">
      <w:pPr>
        <w:keepNext/>
        <w:keepLines/>
        <w:spacing w:line="276" w:lineRule="auto"/>
        <w:outlineLvl w:val="2"/>
        <w:rPr>
          <w:rFonts w:ascii="Arial" w:eastAsia="MS Gothic" w:hAnsi="Arial" w:cs="Arial"/>
          <w:lang w:eastAsia="en-US"/>
        </w:rPr>
      </w:pPr>
      <w:r w:rsidRPr="00437600">
        <w:rPr>
          <w:rFonts w:ascii="Arial" w:eastAsia="MS Gothic" w:hAnsi="Arial" w:cs="Arial"/>
          <w:lang w:eastAsia="en-US"/>
        </w:rPr>
        <w:t>§ 2</w:t>
      </w:r>
    </w:p>
    <w:p w14:paraId="69B29033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  <w:lang w:eastAsia="en-US"/>
        </w:rPr>
      </w:pPr>
      <w:r w:rsidRPr="00437600">
        <w:rPr>
          <w:rFonts w:ascii="Arial" w:eastAsia="MS Gothic" w:hAnsi="Arial" w:cs="Arial"/>
          <w:b/>
          <w:iCs/>
          <w:lang w:eastAsia="en-US"/>
        </w:rPr>
        <w:t>Zmiany w Projekcie</w:t>
      </w:r>
    </w:p>
    <w:p w14:paraId="0252DCE8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FF164BB" w14:textId="7C3C6B62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 xml:space="preserve">W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eastAsia="en-US"/>
        </w:rPr>
        <w:t xml:space="preserve">rojekcie mogą zostać wprowadzone jedynie takie zmiany, które nie wpływają na spełnienie kryteriów wyboru Projektu w sposób, który skutkowałby negatywną oceną Projektu. Wprowadzane zmiany muszą być zgodne z wytycznymi, zapisami SZOP, limitami obowiązującymi dla poszczególnych typów projektów oraz przepisami prawa, w tym w szczególności w zakresie pomocy publicznej </w:t>
      </w:r>
      <w:r w:rsidR="00D430A9">
        <w:rPr>
          <w:rFonts w:ascii="Arial" w:hAnsi="Arial" w:cs="Arial"/>
          <w:lang w:eastAsia="en-US"/>
        </w:rPr>
        <w:br/>
      </w:r>
      <w:r w:rsidRPr="00437600">
        <w:rPr>
          <w:rFonts w:ascii="Arial" w:hAnsi="Arial" w:cs="Arial"/>
          <w:lang w:eastAsia="en-US"/>
        </w:rPr>
        <w:t>i pomocy de minimis. O</w:t>
      </w:r>
      <w:r w:rsidRPr="00437600">
        <w:rPr>
          <w:rFonts w:ascii="Arial" w:hAnsi="Arial" w:cs="Arial"/>
          <w:lang w:val="x-none" w:eastAsia="en-US"/>
        </w:rPr>
        <w:t>cena kwalifikowalności wydatków podlegaj</w:t>
      </w:r>
      <w:r w:rsidRPr="00437600">
        <w:rPr>
          <w:rFonts w:ascii="Arial" w:hAnsi="Arial" w:cs="Arial"/>
          <w:lang w:eastAsia="en-US"/>
        </w:rPr>
        <w:t>ących zmianom,</w:t>
      </w:r>
      <w:r w:rsidRPr="00437600">
        <w:rPr>
          <w:rFonts w:ascii="Arial" w:hAnsi="Arial" w:cs="Arial"/>
          <w:lang w:val="x-none" w:eastAsia="en-US"/>
        </w:rPr>
        <w:t xml:space="preserve"> dokonywana jest na każdym etapie realizacji Projektu.</w:t>
      </w:r>
    </w:p>
    <w:p w14:paraId="2AB23979" w14:textId="30C3D8D7" w:rsidR="001575B0" w:rsidRPr="00466E3F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>Dopuszczalne jest wprowadzeni</w:t>
      </w:r>
      <w:r w:rsidRPr="00437600">
        <w:rPr>
          <w:rFonts w:ascii="Arial" w:hAnsi="Arial" w:cs="Arial"/>
          <w:lang w:eastAsia="en-US"/>
        </w:rPr>
        <w:t>e,</w:t>
      </w:r>
      <w:r w:rsidRPr="00437600">
        <w:rPr>
          <w:rFonts w:ascii="Arial" w:hAnsi="Arial" w:cs="Arial"/>
          <w:lang w:val="x-none" w:eastAsia="en-US"/>
        </w:rPr>
        <w:t xml:space="preserve"> bez konieczności uprzedniego informowania </w:t>
      </w:r>
      <w:r w:rsidR="00A61F37">
        <w:rPr>
          <w:rFonts w:ascii="Arial" w:hAnsi="Arial" w:cs="Arial"/>
          <w:lang w:val="x-none" w:eastAsia="en-US"/>
        </w:rPr>
        <w:br/>
      </w:r>
      <w:r w:rsidRPr="00437600">
        <w:rPr>
          <w:rFonts w:ascii="Arial" w:hAnsi="Arial" w:cs="Arial"/>
          <w:lang w:val="x-none" w:eastAsia="en-US"/>
        </w:rPr>
        <w:t xml:space="preserve">IZ </w:t>
      </w:r>
      <w:r w:rsidRPr="00437600">
        <w:rPr>
          <w:rFonts w:ascii="Arial" w:hAnsi="Arial" w:cs="Arial"/>
          <w:lang w:eastAsia="en-US"/>
        </w:rPr>
        <w:t>FEM,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zmian w Projekcie polegających na </w:t>
      </w:r>
      <w:r w:rsidRPr="00437600">
        <w:rPr>
          <w:rFonts w:ascii="Arial" w:hAnsi="Arial" w:cs="Arial"/>
          <w:lang w:val="x-none" w:eastAsia="en-US"/>
        </w:rPr>
        <w:t xml:space="preserve">przesunięciach pomiędzy poszczególnymi zadaniami i/lub </w:t>
      </w:r>
      <w:r w:rsidRPr="00437600">
        <w:rPr>
          <w:rFonts w:ascii="Arial" w:hAnsi="Arial" w:cs="Arial"/>
          <w:lang w:eastAsia="en-US"/>
        </w:rPr>
        <w:t>kosztami ujętymi we</w:t>
      </w:r>
      <w:r w:rsidRPr="00437600">
        <w:rPr>
          <w:rFonts w:ascii="Arial" w:hAnsi="Arial" w:cs="Arial"/>
          <w:lang w:val="x-none" w:eastAsia="en-US"/>
        </w:rPr>
        <w:t xml:space="preserve"> wniosku o dofinansowanie, polegające na dostosowaniu budżetu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rojektu do udzielonych zamówień,</w:t>
      </w:r>
      <w:r w:rsidRPr="00437600">
        <w:rPr>
          <w:rFonts w:ascii="Arial" w:hAnsi="Arial" w:cs="Arial"/>
          <w:lang w:eastAsia="en-US"/>
        </w:rPr>
        <w:t xml:space="preserve"> bez limitu procentowego ww</w:t>
      </w:r>
      <w:r w:rsidR="00295291">
        <w:rPr>
          <w:rFonts w:ascii="Arial" w:hAnsi="Arial" w:cs="Arial"/>
          <w:lang w:eastAsia="en-US"/>
        </w:rPr>
        <w:t>.</w:t>
      </w:r>
      <w:r w:rsidRPr="00437600">
        <w:rPr>
          <w:rFonts w:ascii="Arial" w:hAnsi="Arial" w:cs="Arial"/>
          <w:lang w:eastAsia="en-US"/>
        </w:rPr>
        <w:t xml:space="preserve"> przesunięć,</w:t>
      </w:r>
      <w:r w:rsidRPr="00437600">
        <w:rPr>
          <w:rFonts w:ascii="Arial" w:hAnsi="Arial" w:cs="Arial"/>
          <w:lang w:val="x-none" w:eastAsia="en-US"/>
        </w:rPr>
        <w:t xml:space="preserve"> z zastrzeżeniem, że zmianie nie ulega zakres rzeczowy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 xml:space="preserve">rojektu, dane finansowe określone </w:t>
      </w:r>
      <w:r w:rsidRPr="00466E3F">
        <w:rPr>
          <w:rFonts w:ascii="Arial" w:hAnsi="Arial" w:cs="Arial"/>
          <w:lang w:val="x-none" w:eastAsia="en-US"/>
        </w:rPr>
        <w:t xml:space="preserve">w </w:t>
      </w:r>
      <w:r w:rsidR="00295291" w:rsidRPr="00466E3F">
        <w:rPr>
          <w:rFonts w:ascii="Arial" w:hAnsi="Arial" w:cs="Arial"/>
          <w:bCs/>
          <w:lang w:val="x-none" w:eastAsia="en-US"/>
        </w:rPr>
        <w:t xml:space="preserve">§ </w:t>
      </w:r>
      <w:r w:rsidR="00295291" w:rsidRPr="00466E3F">
        <w:rPr>
          <w:rFonts w:ascii="Arial" w:hAnsi="Arial" w:cs="Arial"/>
          <w:bCs/>
          <w:lang w:eastAsia="en-US"/>
        </w:rPr>
        <w:t>1</w:t>
      </w:r>
      <w:r w:rsidR="00295291" w:rsidRPr="00466E3F">
        <w:rPr>
          <w:rFonts w:ascii="Arial" w:hAnsi="Arial" w:cs="Arial"/>
          <w:bCs/>
          <w:lang w:val="x-none" w:eastAsia="en-US"/>
        </w:rPr>
        <w:t xml:space="preserve"> ust. </w:t>
      </w:r>
      <w:r w:rsidR="00295291" w:rsidRPr="00466E3F">
        <w:rPr>
          <w:rFonts w:ascii="Arial" w:hAnsi="Arial" w:cs="Arial"/>
          <w:bCs/>
          <w:lang w:eastAsia="en-US"/>
        </w:rPr>
        <w:t>6</w:t>
      </w:r>
      <w:r w:rsidR="00295291" w:rsidRPr="00466E3F">
        <w:rPr>
          <w:rFonts w:ascii="Arial" w:hAnsi="Arial" w:cs="Arial"/>
          <w:bCs/>
          <w:lang w:val="x-none" w:eastAsia="en-US"/>
        </w:rPr>
        <w:t xml:space="preserve"> </w:t>
      </w:r>
      <w:r w:rsidR="00295291" w:rsidRPr="00466E3F">
        <w:rPr>
          <w:rFonts w:ascii="Arial" w:hAnsi="Arial" w:cs="Arial"/>
          <w:bCs/>
          <w:lang w:eastAsia="en-US"/>
        </w:rPr>
        <w:t xml:space="preserve">Uchwały </w:t>
      </w:r>
      <w:r w:rsidR="00D430A9" w:rsidRPr="00466E3F">
        <w:rPr>
          <w:rFonts w:ascii="Arial" w:hAnsi="Arial" w:cs="Arial"/>
          <w:bCs/>
          <w:lang w:val="x-none" w:eastAsia="en-US"/>
        </w:rPr>
        <w:br/>
      </w:r>
      <w:r w:rsidRPr="00466E3F">
        <w:rPr>
          <w:rFonts w:ascii="Arial" w:hAnsi="Arial" w:cs="Arial"/>
          <w:bCs/>
          <w:lang w:val="x-none" w:eastAsia="en-US"/>
        </w:rPr>
        <w:t xml:space="preserve">oraz </w:t>
      </w:r>
      <w:r w:rsidRPr="00466E3F">
        <w:rPr>
          <w:rFonts w:ascii="Arial" w:hAnsi="Arial" w:cs="Arial"/>
          <w:lang w:val="x-none" w:eastAsia="en-US"/>
        </w:rPr>
        <w:t xml:space="preserve">z zastrzeżeniem zapisów ust. </w:t>
      </w:r>
      <w:r w:rsidRPr="00466E3F">
        <w:rPr>
          <w:rFonts w:ascii="Arial" w:hAnsi="Arial" w:cs="Arial"/>
          <w:lang w:eastAsia="en-US"/>
        </w:rPr>
        <w:t>8</w:t>
      </w:r>
      <w:r w:rsidRPr="00466E3F">
        <w:rPr>
          <w:rFonts w:ascii="Arial" w:hAnsi="Arial" w:cs="Arial"/>
          <w:lang w:val="x-none" w:eastAsia="en-US"/>
        </w:rPr>
        <w:t>.</w:t>
      </w:r>
      <w:r w:rsidRPr="00466E3F">
        <w:rPr>
          <w:rFonts w:ascii="Arial" w:hAnsi="Arial" w:cs="Arial"/>
          <w:lang w:eastAsia="en-US"/>
        </w:rPr>
        <w:t xml:space="preserve"> </w:t>
      </w:r>
    </w:p>
    <w:p w14:paraId="125391C7" w14:textId="7819EF75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Zmiany w Projekcie, które nie zostały wyszczególnione w ust. 2, </w:t>
      </w:r>
      <w:r w:rsidR="00466E3F" w:rsidRPr="00466E3F">
        <w:rPr>
          <w:rFonts w:ascii="Arial" w:hAnsi="Arial" w:cs="Arial"/>
          <w:bCs/>
          <w:lang w:eastAsia="en-US"/>
        </w:rPr>
        <w:t>Beneficjent/</w:t>
      </w:r>
      <w:r>
        <w:rPr>
          <w:rFonts w:ascii="Arial" w:hAnsi="Arial" w:cs="Arial"/>
          <w:lang w:eastAsia="en-US"/>
        </w:rPr>
        <w:t xml:space="preserve">Realizator </w:t>
      </w:r>
      <w:r w:rsidR="00A61F37">
        <w:rPr>
          <w:rFonts w:ascii="Arial" w:hAnsi="Arial" w:cs="Arial"/>
          <w:lang w:eastAsia="en-US"/>
        </w:rPr>
        <w:t xml:space="preserve">Projektu </w:t>
      </w:r>
      <w:r w:rsidRPr="00437600">
        <w:rPr>
          <w:rFonts w:ascii="Arial" w:hAnsi="Arial" w:cs="Arial"/>
          <w:lang w:val="x-none" w:eastAsia="en-US"/>
        </w:rPr>
        <w:t xml:space="preserve">zgłasza </w:t>
      </w:r>
      <w:r w:rsidRPr="00437600">
        <w:rPr>
          <w:rFonts w:ascii="Arial" w:hAnsi="Arial" w:cs="Arial"/>
          <w:lang w:eastAsia="en-US"/>
        </w:rPr>
        <w:t>IZ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przed ich wprowadzeniem i nie później niż 30 dni przed planowanym zakończeniem realizacji Projektu. IZ 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zajmuje stanowisko w terminie do </w:t>
      </w:r>
      <w:r w:rsidRPr="00437600">
        <w:rPr>
          <w:rFonts w:ascii="Arial" w:hAnsi="Arial" w:cs="Arial"/>
          <w:lang w:val="x-none" w:eastAsia="en-US"/>
        </w:rPr>
        <w:t xml:space="preserve">60 dni od dnia ich zgłoszenia. </w:t>
      </w:r>
    </w:p>
    <w:p w14:paraId="2B0C4953" w14:textId="64D9FE17" w:rsidR="001575B0" w:rsidRPr="00AE79BC" w:rsidRDefault="001575B0" w:rsidP="00F07118">
      <w:pPr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>IZ FEM może zmienić</w:t>
      </w:r>
      <w:r w:rsidRPr="00437600" w:rsidDel="00D85960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termin rozpoczęcia lub zakończenia realizacji, wskazany we wniosku o dofinansowanie, na uzasadniony wniosek </w:t>
      </w:r>
      <w:r w:rsidR="00466E3F">
        <w:rPr>
          <w:rFonts w:ascii="Arial" w:hAnsi="Arial" w:cs="Arial"/>
          <w:lang w:eastAsia="en-US"/>
        </w:rPr>
        <w:t>Beneficjenta/</w:t>
      </w:r>
      <w:r>
        <w:rPr>
          <w:rFonts w:ascii="Arial" w:hAnsi="Arial" w:cs="Arial"/>
          <w:lang w:eastAsia="en-US"/>
        </w:rPr>
        <w:t>Realizatora</w:t>
      </w:r>
      <w:r w:rsidR="00A61F37">
        <w:rPr>
          <w:rFonts w:ascii="Arial" w:hAnsi="Arial" w:cs="Arial"/>
          <w:lang w:eastAsia="en-US"/>
        </w:rPr>
        <w:t xml:space="preserve"> Projektu</w:t>
      </w:r>
      <w:r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eastAsia="en-US"/>
        </w:rPr>
        <w:t xml:space="preserve"> z zastrzeżeniem zgodności ww. zmiany z przepisami pomocy publicznej/pomocy de </w:t>
      </w:r>
      <w:r w:rsidRPr="00587379">
        <w:rPr>
          <w:rFonts w:ascii="Arial" w:hAnsi="Arial" w:cs="Arial"/>
          <w:lang w:eastAsia="en-US"/>
        </w:rPr>
        <w:t xml:space="preserve">minimis. </w:t>
      </w:r>
      <w:r w:rsidRPr="00587379">
        <w:rPr>
          <w:rFonts w:ascii="Arial" w:hAnsi="Arial" w:cs="Arial"/>
          <w:lang w:val="x-none" w:eastAsia="en-US"/>
        </w:rPr>
        <w:t xml:space="preserve">Zmiana daty rozpoczęcia realizacji Projektu nie wymaga </w:t>
      </w:r>
      <w:r w:rsidR="00295291" w:rsidRPr="00AE79BC">
        <w:rPr>
          <w:rFonts w:ascii="Arial" w:hAnsi="Arial" w:cs="Arial"/>
          <w:lang w:eastAsia="en-US"/>
        </w:rPr>
        <w:t>zmiany Uchwały</w:t>
      </w:r>
      <w:r w:rsidRPr="00AE79BC">
        <w:rPr>
          <w:rFonts w:ascii="Arial" w:hAnsi="Arial" w:cs="Arial"/>
          <w:lang w:val="x-none" w:eastAsia="en-US"/>
        </w:rPr>
        <w:t xml:space="preserve">. </w:t>
      </w:r>
    </w:p>
    <w:p w14:paraId="1165BA50" w14:textId="2F1C2090" w:rsidR="001575B0" w:rsidRPr="00437600" w:rsidRDefault="001575B0" w:rsidP="00F07118">
      <w:pPr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W razie wystąpienia niezależnych od </w:t>
      </w:r>
      <w:r w:rsidR="00466E3F" w:rsidRPr="00466E3F">
        <w:rPr>
          <w:rFonts w:ascii="Arial" w:hAnsi="Arial" w:cs="Arial"/>
          <w:bCs/>
          <w:lang w:eastAsia="en-US"/>
        </w:rPr>
        <w:t>Beneficjent</w:t>
      </w:r>
      <w:r w:rsidR="00F74471">
        <w:rPr>
          <w:rFonts w:ascii="Arial" w:hAnsi="Arial" w:cs="Arial"/>
          <w:bCs/>
          <w:lang w:eastAsia="en-US"/>
        </w:rPr>
        <w:t>a</w:t>
      </w:r>
      <w:r w:rsidR="00466E3F" w:rsidRPr="00466E3F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lang w:eastAsia="en-US"/>
        </w:rPr>
        <w:t>Realizatora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="00A61F37">
        <w:rPr>
          <w:rFonts w:ascii="Arial" w:hAnsi="Arial" w:cs="Arial"/>
          <w:lang w:eastAsia="en-US"/>
        </w:rPr>
        <w:t xml:space="preserve">Projektu </w:t>
      </w:r>
      <w:r w:rsidRPr="00437600">
        <w:rPr>
          <w:rFonts w:ascii="Arial" w:hAnsi="Arial" w:cs="Arial"/>
          <w:lang w:val="x-none" w:eastAsia="en-US"/>
        </w:rPr>
        <w:t>okoliczności</w:t>
      </w:r>
      <w:r w:rsidRPr="00437600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powodujących konieczność wprowadzenia zmian do Projektu</w:t>
      </w:r>
      <w:r w:rsidRPr="00437600">
        <w:rPr>
          <w:rFonts w:ascii="Arial" w:hAnsi="Arial" w:cs="Arial"/>
          <w:lang w:eastAsia="en-US"/>
        </w:rPr>
        <w:t xml:space="preserve"> </w:t>
      </w:r>
      <w:r w:rsidRPr="00587379">
        <w:rPr>
          <w:rFonts w:ascii="Arial" w:hAnsi="Arial" w:cs="Arial"/>
          <w:lang w:eastAsia="en-US"/>
        </w:rPr>
        <w:t>później niż 30 dni przed planowanym zakończeniem realizacji Projektu</w:t>
      </w:r>
      <w:r w:rsidRPr="00587379">
        <w:rPr>
          <w:rFonts w:ascii="Arial" w:hAnsi="Arial" w:cs="Arial"/>
          <w:lang w:val="x-none" w:eastAsia="en-US"/>
        </w:rPr>
        <w:t xml:space="preserve">, </w:t>
      </w:r>
      <w:r w:rsidRPr="00AE79BC">
        <w:rPr>
          <w:rFonts w:ascii="Arial" w:hAnsi="Arial" w:cs="Arial"/>
          <w:lang w:val="x-none" w:eastAsia="en-US"/>
        </w:rPr>
        <w:lastRenderedPageBreak/>
        <w:t>Beneficjent</w:t>
      </w:r>
      <w:r w:rsidR="00786597" w:rsidRPr="00AE79BC">
        <w:rPr>
          <w:rFonts w:ascii="Arial" w:hAnsi="Arial" w:cs="Arial"/>
          <w:lang w:eastAsia="en-US"/>
        </w:rPr>
        <w:t>/Realizator</w:t>
      </w:r>
      <w:r w:rsidR="00786597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val="x-none" w:eastAsia="en-US"/>
        </w:rPr>
        <w:t xml:space="preserve"> jest zobowiązany do ich zgłoszenia przed terminem</w:t>
      </w:r>
      <w:r w:rsidR="00295291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o którym mowa w </w:t>
      </w:r>
      <w:r w:rsidR="00295291" w:rsidRPr="00587379">
        <w:rPr>
          <w:rFonts w:ascii="Arial" w:hAnsi="Arial" w:cs="Arial"/>
          <w:lang w:val="x-none" w:eastAsia="en-US"/>
        </w:rPr>
        <w:t xml:space="preserve">§ </w:t>
      </w:r>
      <w:r w:rsidR="00295291" w:rsidRPr="00587379">
        <w:rPr>
          <w:rFonts w:ascii="Arial" w:hAnsi="Arial" w:cs="Arial"/>
          <w:lang w:eastAsia="en-US"/>
        </w:rPr>
        <w:t>1</w:t>
      </w:r>
      <w:r w:rsidR="00295291" w:rsidRPr="00AE79BC">
        <w:rPr>
          <w:rFonts w:ascii="Arial" w:hAnsi="Arial" w:cs="Arial"/>
          <w:lang w:val="x-none" w:eastAsia="en-US"/>
        </w:rPr>
        <w:t xml:space="preserve"> ust. </w:t>
      </w:r>
      <w:r w:rsidR="00295291" w:rsidRPr="00AE79BC">
        <w:rPr>
          <w:rFonts w:ascii="Arial" w:hAnsi="Arial" w:cs="Arial"/>
          <w:lang w:eastAsia="en-US"/>
        </w:rPr>
        <w:t xml:space="preserve">2 </w:t>
      </w:r>
      <w:r w:rsidR="00295291" w:rsidRPr="00AE79BC">
        <w:rPr>
          <w:rFonts w:ascii="Arial" w:hAnsi="Arial" w:cs="Arial"/>
          <w:bCs/>
          <w:lang w:eastAsia="en-US"/>
        </w:rPr>
        <w:t>Uchwały</w:t>
      </w:r>
      <w:r w:rsidRPr="00AE79BC">
        <w:rPr>
          <w:rFonts w:ascii="Arial" w:hAnsi="Arial" w:cs="Arial"/>
          <w:lang w:eastAsia="en-US"/>
        </w:rPr>
        <w:t>.</w:t>
      </w:r>
      <w:r w:rsidRPr="00437600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val="x-none" w:eastAsia="en-US"/>
        </w:rPr>
        <w:t>IZ 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przedstawia swoje stanowisko względem zgłoszonych zmian. </w:t>
      </w:r>
    </w:p>
    <w:p w14:paraId="06A95BA5" w14:textId="2883818F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 xml:space="preserve">Zmiana treści załączników, z wyłączeniem treści załącznika nr 2 (w zakresie treści punktu K i L wniosku oraz w innych przypadkach, które IZ FEM uzna za konieczne), co do zasady nie wymaga zmiany </w:t>
      </w:r>
      <w:r>
        <w:rPr>
          <w:rFonts w:ascii="Arial" w:hAnsi="Arial" w:cs="Arial"/>
          <w:lang w:eastAsia="en-US"/>
        </w:rPr>
        <w:t>Uchwały</w:t>
      </w:r>
      <w:r w:rsidRPr="00437600">
        <w:rPr>
          <w:rFonts w:ascii="Arial" w:hAnsi="Arial" w:cs="Arial"/>
          <w:lang w:eastAsia="en-US"/>
        </w:rPr>
        <w:t>. W przypadku</w:t>
      </w:r>
      <w:r w:rsidR="00295291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gdyby wprowadzane zmiany w opinii IZ FEM wymagały </w:t>
      </w:r>
      <w:r>
        <w:rPr>
          <w:rFonts w:ascii="Arial" w:hAnsi="Arial" w:cs="Arial"/>
          <w:lang w:eastAsia="en-US"/>
        </w:rPr>
        <w:t xml:space="preserve">zmiany Uchwały, </w:t>
      </w:r>
      <w:r w:rsidR="00786597" w:rsidRPr="00786597">
        <w:rPr>
          <w:rFonts w:ascii="Arial" w:hAnsi="Arial" w:cs="Arial"/>
          <w:bCs/>
          <w:lang w:eastAsia="en-US"/>
        </w:rPr>
        <w:t>Beneficjent/</w:t>
      </w:r>
      <w:r>
        <w:rPr>
          <w:rFonts w:ascii="Arial" w:hAnsi="Arial" w:cs="Arial"/>
          <w:lang w:eastAsia="en-US"/>
        </w:rPr>
        <w:t>Realizator</w:t>
      </w:r>
      <w:r w:rsidR="00A61F37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 xml:space="preserve"> zostanie o tym fakcie poinformowany.</w:t>
      </w:r>
    </w:p>
    <w:p w14:paraId="2A2D6E7B" w14:textId="3E2CCA76" w:rsidR="001575B0" w:rsidRPr="00437600" w:rsidRDefault="00786597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>
        <w:rPr>
          <w:rFonts w:ascii="Arial" w:hAnsi="Arial" w:cs="Arial"/>
          <w:bCs/>
          <w:lang w:eastAsia="en-US"/>
        </w:rPr>
        <w:t>Beneficjent/</w:t>
      </w:r>
      <w:r w:rsidR="001575B0">
        <w:rPr>
          <w:rFonts w:ascii="Arial" w:hAnsi="Arial" w:cs="Arial"/>
          <w:bCs/>
          <w:lang w:eastAsia="en-US"/>
        </w:rPr>
        <w:t>Realizator</w:t>
      </w:r>
      <w:r w:rsidR="00A61F37">
        <w:rPr>
          <w:rFonts w:ascii="Arial" w:hAnsi="Arial" w:cs="Arial"/>
          <w:bCs/>
          <w:lang w:eastAsia="en-US"/>
        </w:rPr>
        <w:t xml:space="preserve"> Projektu</w:t>
      </w:r>
      <w:r w:rsidR="001575B0">
        <w:rPr>
          <w:rFonts w:ascii="Arial" w:hAnsi="Arial" w:cs="Arial"/>
          <w:bCs/>
          <w:lang w:eastAsia="en-US"/>
        </w:rPr>
        <w:t xml:space="preserve"> </w:t>
      </w:r>
      <w:r w:rsidR="001575B0" w:rsidRPr="00437600">
        <w:rPr>
          <w:rFonts w:ascii="Arial" w:hAnsi="Arial" w:cs="Arial"/>
          <w:bCs/>
          <w:lang w:val="x-none" w:eastAsia="en-US"/>
        </w:rPr>
        <w:t xml:space="preserve">jest zobowiązany do niezwłocznego informowania IZ </w:t>
      </w:r>
      <w:r w:rsidR="001575B0" w:rsidRPr="00437600">
        <w:rPr>
          <w:rFonts w:ascii="Arial" w:hAnsi="Arial" w:cs="Arial"/>
          <w:bCs/>
          <w:lang w:eastAsia="en-US"/>
        </w:rPr>
        <w:t>FEM</w:t>
      </w:r>
      <w:r w:rsidR="001575B0" w:rsidRPr="00437600">
        <w:rPr>
          <w:rFonts w:ascii="Arial" w:hAnsi="Arial" w:cs="Arial"/>
          <w:bCs/>
          <w:lang w:val="x-none" w:eastAsia="en-US"/>
        </w:rPr>
        <w:t xml:space="preserve"> o</w:t>
      </w:r>
      <w:r w:rsidR="001575B0" w:rsidRPr="00437600">
        <w:rPr>
          <w:rFonts w:ascii="Arial" w:hAnsi="Arial" w:cs="Arial"/>
          <w:bCs/>
          <w:lang w:eastAsia="en-US"/>
        </w:rPr>
        <w:t> </w:t>
      </w:r>
      <w:r w:rsidR="001575B0" w:rsidRPr="00437600">
        <w:rPr>
          <w:rFonts w:ascii="Arial" w:hAnsi="Arial" w:cs="Arial"/>
          <w:bCs/>
          <w:lang w:val="x-none" w:eastAsia="en-US"/>
        </w:rPr>
        <w:t xml:space="preserve">wygenerowanych oszczędnościach, w tym oszczędnościach poprzetargowych, mając na względzie następujące zasady:  </w:t>
      </w:r>
    </w:p>
    <w:p w14:paraId="2BF43E99" w14:textId="2A7A442C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przypadku gdy po rozstrzygnięciu postępowania o udzielenie zamówienia suma wartości wydatków objętych tym postępowaniem ulegnie zmniejszeniu </w:t>
      </w:r>
      <w:r w:rsidR="00D430A9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>w stosunku do</w:t>
      </w:r>
      <w:r w:rsidRPr="00437600">
        <w:rPr>
          <w:rFonts w:ascii="Arial" w:hAnsi="Arial" w:cs="Arial"/>
          <w:bCs/>
          <w:lang w:eastAsia="en-US"/>
        </w:rPr>
        <w:t> </w:t>
      </w:r>
      <w:r w:rsidRPr="00437600">
        <w:rPr>
          <w:rFonts w:ascii="Arial" w:hAnsi="Arial" w:cs="Arial"/>
          <w:bCs/>
          <w:lang w:val="x-none" w:eastAsia="en-US"/>
        </w:rPr>
        <w:t>sumy wartości tych wydatków określonych we wniosku</w:t>
      </w:r>
      <w:r w:rsidRPr="00437600">
        <w:rPr>
          <w:rFonts w:ascii="Arial" w:hAnsi="Arial" w:cs="Arial"/>
          <w:bCs/>
          <w:lang w:eastAsia="en-US"/>
        </w:rPr>
        <w:t xml:space="preserve"> stanowiącym załącznik nr 2 do </w:t>
      </w:r>
      <w:r>
        <w:rPr>
          <w:rFonts w:ascii="Arial" w:hAnsi="Arial" w:cs="Arial"/>
          <w:bCs/>
          <w:lang w:eastAsia="en-US"/>
        </w:rPr>
        <w:t>Uchwały</w:t>
      </w:r>
      <w:r w:rsidRPr="00437600">
        <w:rPr>
          <w:rFonts w:ascii="Arial" w:hAnsi="Arial" w:cs="Arial"/>
          <w:bCs/>
          <w:lang w:val="x-none" w:eastAsia="en-US"/>
        </w:rPr>
        <w:t xml:space="preserve">,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na wniosek </w:t>
      </w:r>
      <w:r w:rsidRPr="00587379">
        <w:rPr>
          <w:rFonts w:ascii="Arial" w:hAnsi="Arial" w:cs="Arial"/>
          <w:bCs/>
          <w:lang w:val="x-none" w:eastAsia="en-US"/>
        </w:rPr>
        <w:t>Beneficjenta</w:t>
      </w:r>
      <w:r w:rsidR="00786597" w:rsidRPr="00587379">
        <w:rPr>
          <w:rFonts w:ascii="Arial" w:hAnsi="Arial" w:cs="Arial"/>
          <w:bCs/>
          <w:lang w:eastAsia="en-US"/>
        </w:rPr>
        <w:t>/Realizatora</w:t>
      </w:r>
      <w:r w:rsidR="00786597">
        <w:rPr>
          <w:rFonts w:ascii="Arial" w:hAnsi="Arial" w:cs="Arial"/>
          <w:bCs/>
          <w:lang w:eastAsia="en-US"/>
        </w:rPr>
        <w:t xml:space="preserve"> Projektu</w:t>
      </w:r>
      <w:r w:rsidRPr="00437600">
        <w:rPr>
          <w:rFonts w:ascii="Arial" w:hAnsi="Arial" w:cs="Arial"/>
          <w:bCs/>
          <w:lang w:val="x-none" w:eastAsia="en-US"/>
        </w:rPr>
        <w:t xml:space="preserve"> oraz po przeprowadzonej analizie, może wstrzymać zmniejszenie wysokości dofinansowania, o którym mowa </w:t>
      </w:r>
      <w:r w:rsidRPr="00587379">
        <w:rPr>
          <w:rFonts w:ascii="Arial" w:hAnsi="Arial" w:cs="Arial"/>
          <w:bCs/>
          <w:lang w:val="x-none" w:eastAsia="en-US"/>
        </w:rPr>
        <w:t xml:space="preserve">w </w:t>
      </w:r>
      <w:r w:rsidR="00947EA1" w:rsidRPr="00587379">
        <w:rPr>
          <w:rFonts w:ascii="Arial" w:hAnsi="Arial" w:cs="Arial"/>
          <w:bCs/>
          <w:lang w:val="x-none" w:eastAsia="en-US"/>
        </w:rPr>
        <w:t xml:space="preserve">§ </w:t>
      </w:r>
      <w:r w:rsidR="00947EA1" w:rsidRPr="00AE79BC">
        <w:rPr>
          <w:rFonts w:ascii="Arial" w:hAnsi="Arial" w:cs="Arial"/>
          <w:bCs/>
          <w:lang w:eastAsia="en-US"/>
        </w:rPr>
        <w:t>1</w:t>
      </w:r>
      <w:r w:rsidR="00947EA1" w:rsidRPr="00AE79BC">
        <w:rPr>
          <w:rFonts w:ascii="Arial" w:hAnsi="Arial" w:cs="Arial"/>
          <w:bCs/>
          <w:lang w:val="x-none" w:eastAsia="en-US"/>
        </w:rPr>
        <w:t xml:space="preserve"> </w:t>
      </w:r>
      <w:r w:rsidR="00B44965">
        <w:rPr>
          <w:rFonts w:ascii="Arial" w:hAnsi="Arial" w:cs="Arial"/>
          <w:bCs/>
          <w:lang w:val="x-none" w:eastAsia="en-US"/>
        </w:rPr>
        <w:br/>
      </w:r>
      <w:r w:rsidR="00947EA1" w:rsidRPr="00587379">
        <w:rPr>
          <w:rFonts w:ascii="Arial" w:hAnsi="Arial" w:cs="Arial"/>
          <w:bCs/>
          <w:lang w:val="x-none" w:eastAsia="en-US"/>
        </w:rPr>
        <w:t xml:space="preserve">ust. </w:t>
      </w:r>
      <w:r w:rsidR="00947EA1" w:rsidRPr="00587379">
        <w:rPr>
          <w:rFonts w:ascii="Arial" w:hAnsi="Arial" w:cs="Arial"/>
          <w:bCs/>
          <w:lang w:eastAsia="en-US"/>
        </w:rPr>
        <w:t>6</w:t>
      </w:r>
      <w:r w:rsidR="00947EA1" w:rsidRPr="00AE79BC">
        <w:rPr>
          <w:rFonts w:ascii="Arial" w:hAnsi="Arial" w:cs="Arial"/>
          <w:bCs/>
          <w:lang w:eastAsia="en-US"/>
        </w:rPr>
        <w:t xml:space="preserve"> </w:t>
      </w:r>
      <w:r w:rsidR="00947EA1" w:rsidRPr="00180B89">
        <w:rPr>
          <w:rFonts w:ascii="Arial" w:hAnsi="Arial" w:cs="Arial"/>
          <w:bCs/>
          <w:lang w:eastAsia="en-US"/>
        </w:rPr>
        <w:t>Uchwały</w:t>
      </w:r>
      <w:r w:rsidRPr="00587379">
        <w:rPr>
          <w:rFonts w:ascii="Arial" w:hAnsi="Arial" w:cs="Arial"/>
          <w:bCs/>
          <w:lang w:val="x-none" w:eastAsia="en-US"/>
        </w:rPr>
        <w:t xml:space="preserve">, do czasu rozstrzygnięcia ostatniego postępowania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>o udzielenie</w:t>
      </w:r>
      <w:r w:rsidRPr="00437600">
        <w:rPr>
          <w:rFonts w:ascii="Arial" w:hAnsi="Arial" w:cs="Arial"/>
          <w:bCs/>
          <w:lang w:val="x-none" w:eastAsia="en-US"/>
        </w:rPr>
        <w:t xml:space="preserve"> zamówienia w ramach Projektu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obejmującego inne wydatki.</w:t>
      </w:r>
    </w:p>
    <w:p w14:paraId="54124C39" w14:textId="0E03C6C6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przypadku wygenerowania oszczędności </w:t>
      </w:r>
      <w:r w:rsidR="00A36140">
        <w:rPr>
          <w:rFonts w:ascii="Arial" w:hAnsi="Arial" w:cs="Arial"/>
          <w:bCs/>
          <w:lang w:val="x-none" w:eastAsia="en-US"/>
        </w:rPr>
        <w:t>Beneficjent</w:t>
      </w:r>
      <w:r w:rsidR="00A36140" w:rsidRPr="00A36140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bCs/>
          <w:lang w:eastAsia="en-US"/>
        </w:rPr>
        <w:t>Realizator</w:t>
      </w:r>
      <w:r w:rsidR="0053799E">
        <w:rPr>
          <w:rFonts w:ascii="Arial" w:hAnsi="Arial" w:cs="Arial"/>
          <w:bCs/>
          <w:lang w:eastAsia="en-US"/>
        </w:rPr>
        <w:t xml:space="preserve"> Projektu</w:t>
      </w:r>
      <w:r w:rsidRPr="00437600">
        <w:rPr>
          <w:rFonts w:ascii="Arial" w:hAnsi="Arial" w:cs="Arial"/>
          <w:bCs/>
          <w:lang w:val="x-none" w:eastAsia="en-US"/>
        </w:rPr>
        <w:t xml:space="preserve"> może wystąpić do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z wnioskiem o wprowadzenie do Projektu nowych elementów</w:t>
      </w:r>
      <w:r>
        <w:rPr>
          <w:rFonts w:ascii="Arial" w:hAnsi="Arial" w:cs="Arial"/>
          <w:bCs/>
          <w:lang w:eastAsia="en-US"/>
        </w:rPr>
        <w:t xml:space="preserve">. </w:t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dokonuje analizy w tym zakresie i może wyrazić zgodę na wprowadzenie nowych elementów do Projektu do wysokości </w:t>
      </w:r>
      <w:r w:rsidRPr="00437600">
        <w:rPr>
          <w:rFonts w:ascii="Arial" w:hAnsi="Arial" w:cs="Arial"/>
          <w:bCs/>
          <w:lang w:eastAsia="en-US"/>
        </w:rPr>
        <w:t>10</w:t>
      </w:r>
      <w:r w:rsidRPr="00437600">
        <w:rPr>
          <w:rFonts w:ascii="Arial" w:hAnsi="Arial" w:cs="Arial"/>
          <w:bCs/>
          <w:lang w:val="x-none" w:eastAsia="en-US"/>
        </w:rPr>
        <w:t xml:space="preserve">% wartości kosztów kwalifikowalnych wskazanych w </w:t>
      </w:r>
      <w:r>
        <w:rPr>
          <w:rFonts w:ascii="Arial" w:hAnsi="Arial" w:cs="Arial"/>
          <w:bCs/>
          <w:lang w:eastAsia="en-US"/>
        </w:rPr>
        <w:t>Uchwale</w:t>
      </w:r>
      <w:r w:rsidRPr="00437600">
        <w:rPr>
          <w:rFonts w:ascii="Arial" w:hAnsi="Arial" w:cs="Arial"/>
          <w:bCs/>
          <w:vertAlign w:val="superscript"/>
          <w:lang w:val="x-none" w:eastAsia="en-US"/>
        </w:rPr>
        <w:footnoteReference w:id="1"/>
      </w:r>
      <w:r w:rsidRPr="00437600">
        <w:rPr>
          <w:rFonts w:ascii="Arial" w:hAnsi="Arial" w:cs="Arial"/>
          <w:bCs/>
          <w:lang w:val="x-none" w:eastAsia="en-US"/>
        </w:rPr>
        <w:t xml:space="preserve">, z zastrzeżeniem projektów </w:t>
      </w:r>
      <w:r w:rsidRPr="00437600">
        <w:rPr>
          <w:rFonts w:ascii="Arial" w:hAnsi="Arial" w:cs="Arial"/>
          <w:bCs/>
          <w:lang w:eastAsia="en-US"/>
        </w:rPr>
        <w:t>wybranych</w:t>
      </w:r>
      <w:r w:rsidRPr="00437600">
        <w:rPr>
          <w:rFonts w:ascii="Arial" w:hAnsi="Arial" w:cs="Arial"/>
          <w:bCs/>
          <w:lang w:val="x-none" w:eastAsia="en-US"/>
        </w:rPr>
        <w:t xml:space="preserve"> przez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w </w:t>
      </w:r>
      <w:r w:rsidRPr="00437600">
        <w:rPr>
          <w:rFonts w:ascii="Arial" w:hAnsi="Arial" w:cs="Arial"/>
          <w:bCs/>
          <w:lang w:eastAsia="en-US"/>
        </w:rPr>
        <w:t>sposób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Pr="00437600">
        <w:rPr>
          <w:rFonts w:ascii="Arial" w:hAnsi="Arial" w:cs="Arial"/>
          <w:bCs/>
          <w:lang w:eastAsia="en-US"/>
        </w:rPr>
        <w:t>niekonkurencyjny</w:t>
      </w:r>
      <w:r w:rsidRPr="00437600">
        <w:rPr>
          <w:rFonts w:ascii="Arial" w:hAnsi="Arial" w:cs="Arial"/>
          <w:bCs/>
          <w:lang w:val="x-none" w:eastAsia="en-US"/>
        </w:rPr>
        <w:t xml:space="preserve">. W przypadku </w:t>
      </w:r>
      <w:r>
        <w:rPr>
          <w:rFonts w:ascii="Arial" w:hAnsi="Arial" w:cs="Arial"/>
          <w:bCs/>
          <w:lang w:eastAsia="en-US"/>
        </w:rPr>
        <w:t>takich</w:t>
      </w:r>
      <w:r w:rsidRPr="00437600">
        <w:rPr>
          <w:rFonts w:ascii="Arial" w:hAnsi="Arial" w:cs="Arial"/>
          <w:bCs/>
          <w:lang w:val="x-none" w:eastAsia="en-US"/>
        </w:rPr>
        <w:t xml:space="preserve"> projektów dopuszczalne jest zwiększenie powyższego pułapu procentowego, po dokonaniu analizy zasadności tego typu zmiany przez </w:t>
      </w:r>
      <w:r w:rsidR="00CF5E74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>.</w:t>
      </w:r>
    </w:p>
    <w:p w14:paraId="5D02FBF9" w14:textId="3A7FD3B4" w:rsidR="001575B0" w:rsidRPr="009A2E07" w:rsidRDefault="001575B0" w:rsidP="001575B0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9A2E07">
        <w:rPr>
          <w:rFonts w:ascii="Arial" w:hAnsi="Arial" w:cs="Arial"/>
          <w:bCs/>
          <w:lang w:val="x-none" w:eastAsia="en-US"/>
        </w:rPr>
        <w:t xml:space="preserve">Dopuszczalne jest przesunięcie do kosztów kwalifikowalnych nadwyżek poprzetargowych, ujętych </w:t>
      </w:r>
      <w:r w:rsidR="009A2E07" w:rsidRPr="009A2E07">
        <w:rPr>
          <w:rFonts w:ascii="Arial" w:hAnsi="Arial" w:cs="Arial"/>
          <w:bCs/>
          <w:lang w:eastAsia="en-US"/>
        </w:rPr>
        <w:t>w trakcie realizacji Projektu</w:t>
      </w:r>
      <w:r w:rsidRPr="009A2E07">
        <w:rPr>
          <w:rFonts w:ascii="Arial" w:hAnsi="Arial" w:cs="Arial"/>
          <w:bCs/>
          <w:lang w:val="x-none" w:eastAsia="en-US"/>
        </w:rPr>
        <w:t xml:space="preserve"> w kosztach niekwalifikowalnych</w:t>
      </w:r>
      <w:r w:rsidR="00EB3A10" w:rsidRPr="009A2E07">
        <w:rPr>
          <w:rFonts w:ascii="Arial" w:hAnsi="Arial" w:cs="Arial"/>
          <w:bCs/>
          <w:lang w:eastAsia="en-US"/>
        </w:rPr>
        <w:t xml:space="preserve"> z racji przekroczenia wartości kwalifikowalnej</w:t>
      </w:r>
      <w:r w:rsidRPr="009A2E07">
        <w:rPr>
          <w:rFonts w:ascii="Arial" w:hAnsi="Arial" w:cs="Arial"/>
          <w:bCs/>
          <w:lang w:val="x-none" w:eastAsia="en-US"/>
        </w:rPr>
        <w:t xml:space="preserve"> zadań/kosztów objętych danych postępowaniem, w przypadku gdy w ramach innego postępowania zostaną wygenerowane oszczędności.</w:t>
      </w:r>
    </w:p>
    <w:p w14:paraId="5689746B" w14:textId="1E59B550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Środki wygenerowane na skutek </w:t>
      </w:r>
      <w:r w:rsidRPr="00437600">
        <w:rPr>
          <w:rFonts w:ascii="Arial" w:hAnsi="Arial" w:cs="Arial"/>
          <w:lang w:eastAsia="en-US"/>
        </w:rPr>
        <w:t xml:space="preserve">nieuzasadnionej </w:t>
      </w:r>
      <w:r w:rsidRPr="00437600">
        <w:rPr>
          <w:rFonts w:ascii="Arial" w:hAnsi="Arial" w:cs="Arial"/>
          <w:lang w:val="x-none" w:eastAsia="en-US"/>
        </w:rPr>
        <w:t>rezygnacji z realizacji części zakresu rzeczowego w ramach kosztów kwalifikowanych</w:t>
      </w:r>
      <w:r w:rsidRPr="00437600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nie są traktowane jako oszczędność. Jednak w przypadku gdy ta część zakresu rzeczowego zrealizowana jest ze środków własnych </w:t>
      </w:r>
      <w:r w:rsidRPr="00587379">
        <w:rPr>
          <w:rFonts w:ascii="Arial" w:hAnsi="Arial" w:cs="Arial"/>
          <w:lang w:val="x-none" w:eastAsia="en-US"/>
        </w:rPr>
        <w:t>Beneficjenta</w:t>
      </w:r>
      <w:r w:rsidR="00F74471" w:rsidRPr="00F07118">
        <w:rPr>
          <w:rFonts w:ascii="Arial" w:hAnsi="Arial" w:cs="Arial"/>
          <w:lang w:eastAsia="en-US"/>
        </w:rPr>
        <w:t>/Realizatora Projektu</w:t>
      </w:r>
      <w:r w:rsidRPr="00587379">
        <w:rPr>
          <w:rFonts w:ascii="Arial" w:hAnsi="Arial" w:cs="Arial"/>
          <w:lang w:val="x-none" w:eastAsia="en-US"/>
        </w:rPr>
        <w:t xml:space="preserve"> bądź ze środków pozyskanych z innych źródeł, IZ </w:t>
      </w:r>
      <w:r w:rsidRPr="00587379">
        <w:rPr>
          <w:rFonts w:ascii="Arial" w:hAnsi="Arial" w:cs="Arial"/>
          <w:lang w:eastAsia="en-US"/>
        </w:rPr>
        <w:t xml:space="preserve">FEM </w:t>
      </w:r>
      <w:r w:rsidRPr="00B44965">
        <w:rPr>
          <w:rFonts w:ascii="Arial" w:hAnsi="Arial" w:cs="Arial"/>
          <w:lang w:val="x-none" w:eastAsia="en-US"/>
        </w:rPr>
        <w:t>dopuszcza możliwość wykorzystania tych środków jako oszczędność, a Beneficjent</w:t>
      </w:r>
      <w:r w:rsidR="00F74471" w:rsidRPr="00F07118">
        <w:rPr>
          <w:rFonts w:ascii="Arial" w:hAnsi="Arial" w:cs="Arial"/>
          <w:lang w:eastAsia="en-US"/>
        </w:rPr>
        <w:t>/Realizator Projektu</w:t>
      </w:r>
      <w:r w:rsidRPr="00587379">
        <w:rPr>
          <w:rFonts w:ascii="Arial" w:hAnsi="Arial" w:cs="Arial"/>
          <w:lang w:val="x-none" w:eastAsia="en-US"/>
        </w:rPr>
        <w:t xml:space="preserve"> co do zasady zobowiązany jest do wykazania tej części zakresu</w:t>
      </w:r>
      <w:r w:rsidRPr="00437600">
        <w:rPr>
          <w:rFonts w:ascii="Arial" w:hAnsi="Arial" w:cs="Arial"/>
          <w:lang w:val="x-none" w:eastAsia="en-US"/>
        </w:rPr>
        <w:t xml:space="preserve"> rzeczowego po stronie kosztów niekwalifikowanych.</w:t>
      </w:r>
    </w:p>
    <w:p w14:paraId="72441B76" w14:textId="3902F273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lastRenderedPageBreak/>
        <w:t xml:space="preserve">Zmiany w </w:t>
      </w:r>
      <w:r w:rsidRPr="00437600">
        <w:rPr>
          <w:rFonts w:ascii="Arial" w:hAnsi="Arial" w:cs="Arial"/>
          <w:bCs/>
          <w:lang w:eastAsia="en-US"/>
        </w:rPr>
        <w:t>Projekcie</w:t>
      </w:r>
      <w:r w:rsidRPr="00437600">
        <w:rPr>
          <w:rFonts w:ascii="Arial" w:hAnsi="Arial" w:cs="Arial"/>
          <w:bCs/>
          <w:lang w:val="x-none" w:eastAsia="en-US"/>
        </w:rPr>
        <w:t xml:space="preserve"> nie mogą prowadzić do zwiększenia dofinansowania określonego </w:t>
      </w:r>
      <w:r w:rsidRPr="00587379">
        <w:rPr>
          <w:rFonts w:ascii="Arial" w:hAnsi="Arial" w:cs="Arial"/>
          <w:bCs/>
          <w:lang w:val="x-none" w:eastAsia="en-US"/>
        </w:rPr>
        <w:t xml:space="preserve">w </w:t>
      </w:r>
      <w:r w:rsidR="009C48E2" w:rsidRPr="00587379">
        <w:rPr>
          <w:rFonts w:ascii="Arial" w:hAnsi="Arial" w:cs="Arial"/>
          <w:bCs/>
          <w:lang w:val="x-none" w:eastAsia="en-US"/>
        </w:rPr>
        <w:t xml:space="preserve">§ </w:t>
      </w:r>
      <w:r w:rsidR="009C48E2" w:rsidRPr="00B44965">
        <w:rPr>
          <w:rFonts w:ascii="Arial" w:hAnsi="Arial" w:cs="Arial"/>
          <w:bCs/>
          <w:lang w:eastAsia="en-US"/>
        </w:rPr>
        <w:t>1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ust. </w:t>
      </w:r>
      <w:r w:rsidR="009C48E2" w:rsidRPr="00B44965">
        <w:rPr>
          <w:rFonts w:ascii="Arial" w:hAnsi="Arial" w:cs="Arial"/>
          <w:bCs/>
          <w:lang w:eastAsia="en-US"/>
        </w:rPr>
        <w:t>6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Uchwały</w:t>
      </w:r>
      <w:r w:rsidRPr="00B44965">
        <w:rPr>
          <w:rFonts w:ascii="Arial" w:hAnsi="Arial" w:cs="Arial"/>
          <w:bCs/>
          <w:lang w:val="x-none" w:eastAsia="en-US"/>
        </w:rPr>
        <w:t xml:space="preserve">, z zastrzeżeniem ust. </w:t>
      </w:r>
      <w:r w:rsidRPr="00B44965">
        <w:rPr>
          <w:rFonts w:ascii="Arial" w:hAnsi="Arial" w:cs="Arial"/>
          <w:bCs/>
          <w:lang w:eastAsia="en-US"/>
        </w:rPr>
        <w:t>9</w:t>
      </w:r>
      <w:r w:rsidRPr="00B44965">
        <w:rPr>
          <w:rFonts w:ascii="Arial" w:hAnsi="Arial" w:cs="Arial"/>
          <w:bCs/>
          <w:lang w:val="x-none" w:eastAsia="en-US"/>
        </w:rPr>
        <w:t>.</w:t>
      </w:r>
    </w:p>
    <w:p w14:paraId="39DE81F7" w14:textId="768DFEB3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 xml:space="preserve">W szczególnie uzasadnionych przypadkach, </w:t>
      </w:r>
      <w:r w:rsidRPr="00B44965">
        <w:rPr>
          <w:rFonts w:ascii="Arial" w:hAnsi="Arial" w:cs="Arial"/>
          <w:bCs/>
          <w:lang w:eastAsia="en-US"/>
        </w:rPr>
        <w:t>IZ</w:t>
      </w:r>
      <w:r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FEM</w:t>
      </w:r>
      <w:r w:rsidRPr="00B44965">
        <w:rPr>
          <w:rFonts w:ascii="Arial" w:hAnsi="Arial" w:cs="Arial"/>
          <w:bCs/>
          <w:lang w:val="x-none" w:eastAsia="en-US"/>
        </w:rPr>
        <w:t xml:space="preserve">, na podstawie podjętej przez siebie decyzji i w określonych warunkach, może zwiększyć dofinansowanie, o którym mowa w </w:t>
      </w:r>
      <w:r w:rsidR="009C48E2" w:rsidRPr="00B44965">
        <w:rPr>
          <w:rFonts w:ascii="Arial" w:hAnsi="Arial" w:cs="Arial"/>
          <w:bCs/>
          <w:lang w:val="x-none" w:eastAsia="en-US"/>
        </w:rPr>
        <w:t xml:space="preserve">§ </w:t>
      </w:r>
      <w:r w:rsidR="009C48E2" w:rsidRPr="00B44965">
        <w:rPr>
          <w:rFonts w:ascii="Arial" w:hAnsi="Arial" w:cs="Arial"/>
          <w:bCs/>
          <w:lang w:eastAsia="en-US"/>
        </w:rPr>
        <w:t>1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ust. </w:t>
      </w:r>
      <w:r w:rsidR="009C48E2" w:rsidRPr="00B44965">
        <w:rPr>
          <w:rFonts w:ascii="Arial" w:hAnsi="Arial" w:cs="Arial"/>
          <w:bCs/>
          <w:lang w:eastAsia="en-US"/>
        </w:rPr>
        <w:t>6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Uchwały</w:t>
      </w:r>
      <w:r w:rsidRPr="00B44965">
        <w:rPr>
          <w:rFonts w:ascii="Arial" w:hAnsi="Arial" w:cs="Arial"/>
          <w:bCs/>
          <w:lang w:val="x-none" w:eastAsia="en-US"/>
        </w:rPr>
        <w:t>, z zastrzeżeniem zachowania zgodności z przepisami prawa i wytycznymi</w:t>
      </w:r>
      <w:r w:rsidRPr="00437600">
        <w:rPr>
          <w:rFonts w:ascii="Arial" w:hAnsi="Arial" w:cs="Arial"/>
          <w:bCs/>
          <w:lang w:val="x-none" w:eastAsia="en-US"/>
        </w:rPr>
        <w:t xml:space="preserve">, o których mowa w </w:t>
      </w:r>
      <w:r w:rsidR="009C48E2" w:rsidRPr="009C48E2">
        <w:rPr>
          <w:rFonts w:ascii="Arial" w:hAnsi="Arial" w:cs="Arial"/>
          <w:bCs/>
          <w:lang w:val="x-none" w:eastAsia="en-US"/>
        </w:rPr>
        <w:t xml:space="preserve">§ 1 </w:t>
      </w:r>
      <w:r w:rsidR="009C48E2">
        <w:rPr>
          <w:rFonts w:ascii="Arial" w:hAnsi="Arial" w:cs="Arial"/>
          <w:bCs/>
          <w:lang w:eastAsia="en-US"/>
        </w:rPr>
        <w:t>z</w:t>
      </w:r>
      <w:r w:rsidR="009C48E2" w:rsidRPr="009C48E2">
        <w:rPr>
          <w:rFonts w:ascii="Arial" w:hAnsi="Arial" w:cs="Arial"/>
          <w:bCs/>
          <w:lang w:eastAsia="en-US"/>
        </w:rPr>
        <w:t xml:space="preserve">ałącznika nr 1 do </w:t>
      </w:r>
      <w:r>
        <w:rPr>
          <w:rFonts w:ascii="Arial" w:hAnsi="Arial" w:cs="Arial"/>
          <w:bCs/>
          <w:lang w:eastAsia="en-US"/>
        </w:rPr>
        <w:t>Uchwały</w:t>
      </w:r>
      <w:r w:rsidRPr="00437600">
        <w:rPr>
          <w:rFonts w:ascii="Arial" w:hAnsi="Arial" w:cs="Arial"/>
          <w:bCs/>
          <w:lang w:eastAsia="en-US"/>
        </w:rPr>
        <w:t>.</w:t>
      </w:r>
      <w:r w:rsidRPr="00437600">
        <w:rPr>
          <w:rFonts w:ascii="Arial" w:hAnsi="Arial" w:cs="Arial"/>
          <w:bCs/>
          <w:lang w:val="x-none" w:eastAsia="en-US"/>
        </w:rPr>
        <w:t xml:space="preserve"> W tym przypadku</w:t>
      </w:r>
      <w:r w:rsidR="009C48E2">
        <w:rPr>
          <w:rFonts w:ascii="Arial" w:hAnsi="Arial" w:cs="Arial"/>
          <w:bCs/>
          <w:lang w:eastAsia="en-US"/>
        </w:rPr>
        <w:t xml:space="preserve"> </w:t>
      </w:r>
      <w:r w:rsidR="009C48E2" w:rsidRPr="009C48E2">
        <w:rPr>
          <w:rFonts w:ascii="Arial" w:hAnsi="Arial" w:cs="Arial"/>
          <w:bCs/>
          <w:lang w:eastAsia="en-US"/>
        </w:rPr>
        <w:t>zmienia się Uchwałę</w:t>
      </w:r>
      <w:r w:rsidRPr="00437600">
        <w:rPr>
          <w:rFonts w:ascii="Arial" w:hAnsi="Arial" w:cs="Arial"/>
          <w:bCs/>
          <w:lang w:val="x-none" w:eastAsia="en-US"/>
        </w:rPr>
        <w:t xml:space="preserve">. </w:t>
      </w:r>
      <w:r w:rsidRPr="00437600">
        <w:rPr>
          <w:rFonts w:ascii="Arial" w:hAnsi="Arial" w:cs="Arial"/>
          <w:bCs/>
          <w:lang w:eastAsia="en-US"/>
        </w:rPr>
        <w:t>Zwiększenie dofinansowania nie jest możliwe dla projektów objętych pomocą publiczną</w:t>
      </w:r>
      <w:r w:rsidRPr="00437600">
        <w:rPr>
          <w:rFonts w:ascii="Arial" w:hAnsi="Arial" w:cs="Arial"/>
          <w:bCs/>
          <w:lang w:val="x-none" w:eastAsia="en-US"/>
        </w:rPr>
        <w:t xml:space="preserve">, jeżeli spowodowałoby </w:t>
      </w:r>
      <w:r w:rsidR="009C48E2">
        <w:rPr>
          <w:rFonts w:ascii="Arial" w:hAnsi="Arial" w:cs="Arial"/>
          <w:bCs/>
          <w:lang w:eastAsia="en-US"/>
        </w:rPr>
        <w:t xml:space="preserve">to </w:t>
      </w:r>
      <w:r w:rsidRPr="00437600">
        <w:rPr>
          <w:rFonts w:ascii="Arial" w:hAnsi="Arial" w:cs="Arial"/>
          <w:bCs/>
          <w:lang w:val="x-none" w:eastAsia="en-US"/>
        </w:rPr>
        <w:t xml:space="preserve">naruszenie zasad dotyczących udzielania pomocy i zasad określonych przez </w:t>
      </w:r>
      <w:r w:rsidR="009C48E2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>.</w:t>
      </w:r>
    </w:p>
    <w:p w14:paraId="282CC390" w14:textId="77777777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przypadkach uzasadnionych koniecznością zapewnienia prawidłowej </w:t>
      </w:r>
      <w:r w:rsidR="00D430A9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 terminowej realizacji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rojektu, za zgodą IZ FEM, może nastąpić zmiana Partnera, o ile zachowane zostaną przepisy obowiązujące w zakresie jego wyboru.</w:t>
      </w:r>
    </w:p>
    <w:p w14:paraId="58573531" w14:textId="6B364316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eastAsia="en-US"/>
        </w:rPr>
        <w:t xml:space="preserve">Po </w:t>
      </w:r>
      <w:r>
        <w:rPr>
          <w:rFonts w:ascii="Arial" w:hAnsi="Arial" w:cs="Arial"/>
          <w:bCs/>
          <w:lang w:eastAsia="en-US"/>
        </w:rPr>
        <w:t>podjęciu Uchwały</w:t>
      </w:r>
      <w:r w:rsidRPr="00437600">
        <w:rPr>
          <w:rFonts w:ascii="Arial" w:hAnsi="Arial" w:cs="Arial"/>
          <w:bCs/>
          <w:lang w:eastAsia="en-US"/>
        </w:rPr>
        <w:t xml:space="preserve"> nie jest </w:t>
      </w:r>
      <w:r w:rsidRPr="00437600">
        <w:rPr>
          <w:rFonts w:ascii="Arial" w:hAnsi="Arial" w:cs="Arial"/>
          <w:bCs/>
          <w:lang w:val="x-none" w:eastAsia="en-US"/>
        </w:rPr>
        <w:t xml:space="preserve">możliwe wprowadzanie kosztów pośrednich do budżetu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 oraz zmiana sposobu ich rozliczania</w:t>
      </w:r>
      <w:r w:rsidRPr="00437600">
        <w:rPr>
          <w:rFonts w:ascii="Arial" w:hAnsi="Arial" w:cs="Arial"/>
          <w:bCs/>
          <w:lang w:eastAsia="en-US"/>
        </w:rPr>
        <w:t>.</w:t>
      </w:r>
    </w:p>
    <w:p w14:paraId="24A07663" w14:textId="674D8991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587379">
        <w:rPr>
          <w:rFonts w:ascii="Arial" w:hAnsi="Arial" w:cs="Arial"/>
          <w:bCs/>
          <w:lang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eastAsia="en-US"/>
        </w:rPr>
        <w:t>, co</w:t>
      </w:r>
      <w:r w:rsidRPr="00437600">
        <w:rPr>
          <w:rFonts w:ascii="Arial" w:hAnsi="Arial" w:cs="Arial"/>
          <w:bCs/>
          <w:lang w:eastAsia="en-US"/>
        </w:rPr>
        <w:t xml:space="preserve"> do zasady, nie może dokonywać zmian </w:t>
      </w:r>
      <w:r w:rsidR="00B44965">
        <w:rPr>
          <w:rFonts w:ascii="Arial" w:hAnsi="Arial" w:cs="Arial"/>
          <w:bCs/>
          <w:lang w:eastAsia="en-US"/>
        </w:rPr>
        <w:br/>
      </w:r>
      <w:r w:rsidRPr="00437600">
        <w:rPr>
          <w:rFonts w:ascii="Arial" w:hAnsi="Arial" w:cs="Arial"/>
          <w:bCs/>
          <w:lang w:eastAsia="en-US"/>
        </w:rPr>
        <w:t>w Projekcie dotyczących wysokości kwot ry</w:t>
      </w:r>
      <w:r>
        <w:rPr>
          <w:rFonts w:ascii="Arial" w:hAnsi="Arial" w:cs="Arial"/>
          <w:bCs/>
          <w:lang w:eastAsia="en-US"/>
        </w:rPr>
        <w:t xml:space="preserve">czałtowych oraz wskaźników, </w:t>
      </w:r>
      <w:r w:rsidR="00B44965">
        <w:rPr>
          <w:rFonts w:ascii="Arial" w:hAnsi="Arial" w:cs="Arial"/>
          <w:bCs/>
          <w:lang w:eastAsia="en-US"/>
        </w:rPr>
        <w:br/>
      </w:r>
      <w:r w:rsidRPr="00437600">
        <w:rPr>
          <w:rFonts w:ascii="Arial" w:hAnsi="Arial" w:cs="Arial"/>
          <w:bCs/>
          <w:lang w:eastAsia="en-US"/>
        </w:rPr>
        <w:t xml:space="preserve">o </w:t>
      </w:r>
      <w:r>
        <w:rPr>
          <w:rFonts w:ascii="Arial" w:hAnsi="Arial" w:cs="Arial"/>
          <w:bCs/>
          <w:lang w:eastAsia="en-US"/>
        </w:rPr>
        <w:t>których mowa w § 1 Uchwały</w:t>
      </w:r>
      <w:r w:rsidRPr="00437600">
        <w:rPr>
          <w:rFonts w:ascii="Arial" w:hAnsi="Arial" w:cs="Arial"/>
          <w:bCs/>
          <w:lang w:eastAsia="en-US"/>
        </w:rPr>
        <w:t xml:space="preserve">. </w:t>
      </w:r>
    </w:p>
    <w:p w14:paraId="3AEA88C9" w14:textId="77777777" w:rsidR="001575B0" w:rsidRPr="00437600" w:rsidRDefault="001575B0" w:rsidP="001575B0">
      <w:pPr>
        <w:spacing w:line="276" w:lineRule="auto"/>
        <w:rPr>
          <w:rFonts w:ascii="Arial" w:hAnsi="Arial" w:cs="Arial"/>
          <w:bCs/>
          <w:lang w:val="x-none" w:eastAsia="en-US"/>
        </w:rPr>
      </w:pPr>
    </w:p>
    <w:p w14:paraId="528E522C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iCs/>
          <w:lang w:eastAsia="en-US"/>
        </w:rPr>
      </w:pPr>
      <w:r w:rsidRPr="00437600">
        <w:rPr>
          <w:rFonts w:ascii="Arial" w:hAnsi="Arial" w:cs="Arial"/>
          <w:b/>
          <w:bCs/>
          <w:iCs/>
          <w:lang w:eastAsia="en-US"/>
        </w:rPr>
        <w:t>Podatek</w:t>
      </w:r>
      <w:r w:rsidRPr="00437600">
        <w:rPr>
          <w:rFonts w:ascii="Arial" w:eastAsia="MS Gothic" w:hAnsi="Arial" w:cs="Arial"/>
          <w:b/>
          <w:iCs/>
          <w:lang w:eastAsia="en-US"/>
        </w:rPr>
        <w:t xml:space="preserve"> VAT</w:t>
      </w:r>
      <w:r w:rsidRPr="00437600">
        <w:rPr>
          <w:rFonts w:ascii="Arial" w:eastAsia="MS Gothic" w:hAnsi="Arial" w:cs="Arial"/>
          <w:iCs/>
          <w:vertAlign w:val="superscript"/>
          <w:lang w:eastAsia="en-US"/>
        </w:rPr>
        <w:footnoteReference w:id="2"/>
      </w:r>
    </w:p>
    <w:p w14:paraId="38F342F1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5BF309" w14:textId="77777777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Europejskiej.</w:t>
      </w:r>
    </w:p>
    <w:p w14:paraId="4D879827" w14:textId="0D6DA3B5" w:rsidR="001575B0" w:rsidRPr="00587379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Pr="00437600">
        <w:rPr>
          <w:rFonts w:ascii="Arial" w:hAnsi="Arial" w:cs="Arial"/>
          <w:bCs/>
          <w:lang w:eastAsia="en-US"/>
        </w:rPr>
        <w:t xml:space="preserve">w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eastAsia="en-US"/>
        </w:rPr>
        <w:t xml:space="preserve">rojekcie </w:t>
      </w:r>
      <w:r w:rsidRPr="00437600">
        <w:rPr>
          <w:rFonts w:ascii="Arial" w:hAnsi="Arial" w:cs="Arial"/>
          <w:bCs/>
          <w:lang w:val="x-none" w:eastAsia="en-US"/>
        </w:rPr>
        <w:t xml:space="preserve">odpowiada </w:t>
      </w:r>
      <w:r w:rsidRPr="00587379">
        <w:rPr>
          <w:rFonts w:ascii="Arial" w:hAnsi="Arial" w:cs="Arial"/>
          <w:bCs/>
          <w:lang w:val="x-none"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>.</w:t>
      </w:r>
    </w:p>
    <w:p w14:paraId="65E501FB" w14:textId="4F041124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 xml:space="preserve">Dopuszcza się sytuację, w której VAT będzie kwalifikowalny jedynie dla części </w:t>
      </w:r>
      <w:r w:rsidRPr="00B44965">
        <w:rPr>
          <w:rFonts w:ascii="Arial" w:hAnsi="Arial" w:cs="Arial"/>
          <w:bCs/>
          <w:lang w:eastAsia="en-US"/>
        </w:rPr>
        <w:t>P</w:t>
      </w:r>
      <w:r w:rsidRPr="00B44965">
        <w:rPr>
          <w:rFonts w:ascii="Arial" w:hAnsi="Arial" w:cs="Arial"/>
          <w:bCs/>
          <w:lang w:val="x-none" w:eastAsia="en-US"/>
        </w:rPr>
        <w:t>rojektu. W takiej sytuacji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jest zobowiązany zapewnić przejrzysty system rozliczania </w:t>
      </w:r>
      <w:r w:rsidRPr="00587379">
        <w:rPr>
          <w:rFonts w:ascii="Arial" w:hAnsi="Arial" w:cs="Arial"/>
          <w:bCs/>
          <w:lang w:eastAsia="en-US"/>
        </w:rPr>
        <w:t>P</w:t>
      </w:r>
      <w:r w:rsidRPr="00B44965">
        <w:rPr>
          <w:rFonts w:ascii="Arial" w:hAnsi="Arial" w:cs="Arial"/>
          <w:bCs/>
          <w:lang w:val="x-none" w:eastAsia="en-US"/>
        </w:rPr>
        <w:t xml:space="preserve">rojektu, tak aby nie było wątpliwości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 xml:space="preserve">w jakiej części oraz </w:t>
      </w:r>
      <w:r w:rsidRPr="00B44965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1D89F704" w14:textId="6462E765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>Podatek VAT w stosunku do wydatków, dla których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odlicza ten podatek częściowo według proporcji ustalonej zgodnie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 xml:space="preserve">z właściwymi przepisami ustawy o VAT, jest kwalifikowalny w części, która nie może zostać odzyskana </w:t>
      </w:r>
      <w:r w:rsidRPr="00B44965">
        <w:rPr>
          <w:rFonts w:ascii="Arial" w:hAnsi="Arial" w:cs="Arial"/>
          <w:bCs/>
          <w:lang w:val="x-none" w:eastAsia="en-US"/>
        </w:rPr>
        <w:t>z budżetu krajowego.</w:t>
      </w:r>
    </w:p>
    <w:p w14:paraId="50D61F75" w14:textId="5A7898B0" w:rsidR="001575B0" w:rsidRPr="00437600" w:rsidRDefault="001575B0" w:rsidP="001575B0">
      <w:pPr>
        <w:spacing w:line="276" w:lineRule="auto"/>
        <w:ind w:left="360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eastAsia="en-US"/>
        </w:rPr>
        <w:t>Jeśli</w:t>
      </w:r>
      <w:r w:rsidRPr="00B44965">
        <w:rPr>
          <w:rFonts w:ascii="Arial" w:hAnsi="Arial" w:cs="Arial"/>
          <w:bCs/>
          <w:lang w:val="x-none" w:eastAsia="en-US"/>
        </w:rPr>
        <w:t xml:space="preserve"> rzeczywisty współczynnik proporcji ustalony za dany rok jest wyższy niż </w:t>
      </w:r>
      <w:r w:rsidRPr="00587379">
        <w:rPr>
          <w:rFonts w:ascii="Arial" w:hAnsi="Arial" w:cs="Arial"/>
          <w:bCs/>
          <w:lang w:val="x-none" w:eastAsia="en-US"/>
        </w:rPr>
        <w:t xml:space="preserve">współczynnik proporcji prognozowany, </w:t>
      </w:r>
      <w:r w:rsidRPr="00587379">
        <w:rPr>
          <w:rFonts w:ascii="Arial" w:hAnsi="Arial" w:cs="Arial"/>
          <w:bCs/>
          <w:lang w:eastAsia="en-US"/>
        </w:rPr>
        <w:t>to oznacza</w:t>
      </w:r>
      <w:r w:rsidRPr="00B44965">
        <w:rPr>
          <w:rFonts w:ascii="Arial" w:hAnsi="Arial" w:cs="Arial"/>
          <w:bCs/>
          <w:lang w:val="x-none" w:eastAsia="en-US"/>
        </w:rPr>
        <w:t>, że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ma prawo do odzyskania z budżetu państwa podatku VAT w wysokości</w:t>
      </w:r>
      <w:r w:rsidRPr="00437600">
        <w:rPr>
          <w:rFonts w:ascii="Arial" w:hAnsi="Arial" w:cs="Arial"/>
          <w:bCs/>
          <w:lang w:val="x-none" w:eastAsia="en-US"/>
        </w:rPr>
        <w:t xml:space="preserve"> wyższej niż pierwotnie zaplanował. W takiej sytuacji zwiększa się poziom VAT-u niekwalifikowalnego w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</w:t>
      </w:r>
      <w:r w:rsidRPr="00437600">
        <w:rPr>
          <w:rFonts w:ascii="Arial" w:hAnsi="Arial" w:cs="Arial"/>
          <w:bCs/>
          <w:lang w:eastAsia="en-US"/>
        </w:rPr>
        <w:t>, a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val="x-none" w:eastAsia="en-US"/>
        </w:rPr>
        <w:t>Beneficjen</w:t>
      </w:r>
      <w:r w:rsidR="00F74471" w:rsidRPr="00B44965">
        <w:rPr>
          <w:rFonts w:ascii="Arial" w:hAnsi="Arial" w:cs="Arial"/>
          <w:bCs/>
          <w:lang w:eastAsia="en-US"/>
        </w:rPr>
        <w:t>t/Realizator Projektu</w:t>
      </w:r>
      <w:r w:rsidRPr="00437600">
        <w:rPr>
          <w:rFonts w:ascii="Arial" w:hAnsi="Arial" w:cs="Arial"/>
          <w:bCs/>
          <w:lang w:val="x-none" w:eastAsia="en-US"/>
        </w:rPr>
        <w:t xml:space="preserve"> będzie </w:t>
      </w:r>
      <w:r w:rsidRPr="00437600">
        <w:rPr>
          <w:rFonts w:ascii="Arial" w:hAnsi="Arial" w:cs="Arial"/>
          <w:bCs/>
          <w:lang w:val="x-none" w:eastAsia="en-US"/>
        </w:rPr>
        <w:lastRenderedPageBreak/>
        <w:t>zobowiązany do zwrotu środków wraz z odsetkami liczonymi jak dla zaległości podatkowych.</w:t>
      </w:r>
    </w:p>
    <w:p w14:paraId="41819E86" w14:textId="12C1A86A" w:rsidR="001575B0" w:rsidRPr="00437600" w:rsidRDefault="001575B0" w:rsidP="001575B0">
      <w:pPr>
        <w:spacing w:line="276" w:lineRule="auto"/>
        <w:ind w:left="360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eastAsia="en-US"/>
        </w:rPr>
        <w:t>Jeśli</w:t>
      </w:r>
      <w:r w:rsidRPr="00437600">
        <w:rPr>
          <w:rFonts w:ascii="Arial" w:hAnsi="Arial" w:cs="Arial"/>
          <w:bCs/>
          <w:lang w:val="x-none" w:eastAsia="en-US"/>
        </w:rPr>
        <w:t xml:space="preserve"> rzeczywisty współczynnik proporcji ustalony </w:t>
      </w:r>
      <w:r w:rsidRPr="00587379">
        <w:rPr>
          <w:rFonts w:ascii="Arial" w:hAnsi="Arial" w:cs="Arial"/>
          <w:bCs/>
          <w:lang w:val="x-none" w:eastAsia="en-US"/>
        </w:rPr>
        <w:t xml:space="preserve">za dany rok jest niższy niż współczynnik proporcji prognozowany, </w:t>
      </w:r>
      <w:r w:rsidRPr="00587379">
        <w:rPr>
          <w:rFonts w:ascii="Arial" w:hAnsi="Arial" w:cs="Arial"/>
          <w:bCs/>
          <w:lang w:eastAsia="en-US"/>
        </w:rPr>
        <w:t>to oznacza</w:t>
      </w:r>
      <w:r w:rsidRPr="00B44965">
        <w:rPr>
          <w:rFonts w:ascii="Arial" w:hAnsi="Arial" w:cs="Arial"/>
          <w:bCs/>
          <w:lang w:val="x-none" w:eastAsia="en-US"/>
        </w:rPr>
        <w:t>, że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ma prawo do odzyskania z budżetu państwa podatku VAT w wysokości niższej niż pierwotnie zaplanował. W takiej sytuacji </w:t>
      </w:r>
      <w:r w:rsidRPr="00B44965">
        <w:rPr>
          <w:rFonts w:ascii="Arial" w:hAnsi="Arial" w:cs="Arial"/>
          <w:bCs/>
          <w:lang w:val="x-none"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nie ma możliwości zwiększenia poziomu wydatków</w:t>
      </w:r>
      <w:r w:rsidRPr="00437600">
        <w:rPr>
          <w:rFonts w:ascii="Arial" w:hAnsi="Arial" w:cs="Arial"/>
          <w:bCs/>
          <w:lang w:val="x-none" w:eastAsia="en-US"/>
        </w:rPr>
        <w:t xml:space="preserve"> kwalifikowa</w:t>
      </w:r>
      <w:r>
        <w:rPr>
          <w:rFonts w:ascii="Arial" w:hAnsi="Arial" w:cs="Arial"/>
          <w:bCs/>
          <w:lang w:eastAsia="en-US"/>
        </w:rPr>
        <w:t>l</w:t>
      </w:r>
      <w:r w:rsidRPr="00437600">
        <w:rPr>
          <w:rFonts w:ascii="Arial" w:hAnsi="Arial" w:cs="Arial"/>
          <w:bCs/>
          <w:lang w:val="x-none" w:eastAsia="en-US"/>
        </w:rPr>
        <w:t xml:space="preserve">nych </w:t>
      </w:r>
      <w:r w:rsidR="00B44965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>i kwalifikowalny podatek VAT w 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 pozostaje na dotychczasowym poziomie.</w:t>
      </w:r>
    </w:p>
    <w:p w14:paraId="24AB5E69" w14:textId="31FF6EB6" w:rsidR="001575B0" w:rsidRPr="00D430A9" w:rsidRDefault="001575B0" w:rsidP="00382007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D430A9">
        <w:rPr>
          <w:rFonts w:ascii="Arial" w:hAnsi="Arial" w:cs="Arial"/>
          <w:bCs/>
          <w:lang w:val="x-none" w:eastAsia="en-US"/>
        </w:rPr>
        <w:t xml:space="preserve">Jeśli w trakcie realizacji </w:t>
      </w:r>
      <w:r w:rsidRPr="00D430A9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 xml:space="preserve">rojektu zostaną wygenerowane </w:t>
      </w:r>
      <w:r w:rsidRPr="00D430A9">
        <w:rPr>
          <w:rFonts w:ascii="Arial" w:hAnsi="Arial" w:cs="Arial"/>
          <w:bCs/>
          <w:lang w:eastAsia="en-US"/>
        </w:rPr>
        <w:t>oszczędności</w:t>
      </w:r>
      <w:r w:rsidRPr="00D430A9">
        <w:rPr>
          <w:rFonts w:ascii="Arial" w:hAnsi="Arial" w:cs="Arial"/>
          <w:bCs/>
          <w:lang w:val="x-none" w:eastAsia="en-US"/>
        </w:rPr>
        <w:t xml:space="preserve"> </w:t>
      </w:r>
      <w:r w:rsidR="00D430A9" w:rsidRPr="00D430A9">
        <w:rPr>
          <w:rFonts w:ascii="Arial" w:hAnsi="Arial" w:cs="Arial"/>
          <w:bCs/>
          <w:lang w:val="x-none" w:eastAsia="en-US"/>
        </w:rPr>
        <w:br/>
      </w:r>
      <w:r w:rsidRPr="00D430A9">
        <w:rPr>
          <w:rFonts w:ascii="Arial" w:hAnsi="Arial" w:cs="Arial"/>
          <w:bCs/>
          <w:lang w:val="x-none" w:eastAsia="en-US"/>
        </w:rPr>
        <w:t>w</w:t>
      </w:r>
      <w:r w:rsidR="00D430A9" w:rsidRPr="00D430A9">
        <w:rPr>
          <w:rFonts w:ascii="Arial" w:hAnsi="Arial" w:cs="Arial"/>
          <w:bCs/>
          <w:lang w:eastAsia="en-US"/>
        </w:rPr>
        <w:t xml:space="preserve"> </w:t>
      </w:r>
      <w:r w:rsidRPr="00D430A9">
        <w:rPr>
          <w:rFonts w:ascii="Arial" w:hAnsi="Arial" w:cs="Arial"/>
          <w:bCs/>
          <w:lang w:val="x-none" w:eastAsia="en-US"/>
        </w:rPr>
        <w:t xml:space="preserve">budżecie </w:t>
      </w:r>
      <w:r w:rsidR="0022058B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 xml:space="preserve">rojektu, nie ma możliwości ich przeniesienia na ewentualny wzrost współczynnika proporcji/preproporcji VAT, na podstawie którego rozliczane są wydatki w </w:t>
      </w:r>
      <w:r w:rsidRPr="00D430A9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>rojekcie.</w:t>
      </w:r>
    </w:p>
    <w:p w14:paraId="5D51B2EA" w14:textId="73D14D5C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Jeśli w trakcie realizacji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rozliczanego według struktury nastąpi spadek</w:t>
      </w:r>
      <w:r w:rsidRPr="00437600">
        <w:rPr>
          <w:rFonts w:ascii="Arial" w:hAnsi="Arial" w:cs="Arial"/>
          <w:bCs/>
          <w:lang w:eastAsia="en-US"/>
        </w:rPr>
        <w:t xml:space="preserve"> </w:t>
      </w:r>
      <w:r w:rsidRPr="00437600">
        <w:rPr>
          <w:rFonts w:ascii="Arial" w:hAnsi="Arial" w:cs="Arial"/>
          <w:bCs/>
          <w:lang w:val="x-none" w:eastAsia="en-US"/>
        </w:rPr>
        <w:t xml:space="preserve">współczynnika proporcji/preproporcji w zakresie  podatku VAT ujętego w kosztach kwalifikowalnych, środki w ten sposób uwolnione nie są traktowane jako oszczędności w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rojekcie.</w:t>
      </w:r>
    </w:p>
    <w:p w14:paraId="2249B3DF" w14:textId="1046B6F8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sytuacji gdy w trakcie trwania realizacji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rojektu, w którym podatek VAT stanowi koszt kwalifikowalny w całości, nastąpi zmiana kwalifikowalności podatku VAT w ten sposób, że ustalona zostanie struktura, uwolnione w ten sposób środki nie stanowią oszczędności w 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rojekcie.</w:t>
      </w:r>
    </w:p>
    <w:p w14:paraId="008624F8" w14:textId="06B63A65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>W każdym przypadku gdy zachodzi konieczność zwrotu podatku VAT, który stał się kosztem niek</w:t>
      </w:r>
      <w:r>
        <w:rPr>
          <w:rFonts w:ascii="Arial" w:hAnsi="Arial" w:cs="Arial"/>
          <w:bCs/>
          <w:lang w:val="x-none" w:eastAsia="en-US"/>
        </w:rPr>
        <w:t xml:space="preserve">walifikowalnym w </w:t>
      </w:r>
      <w:r w:rsidR="0022058B">
        <w:rPr>
          <w:rFonts w:ascii="Arial" w:hAnsi="Arial" w:cs="Arial"/>
          <w:bCs/>
          <w:lang w:eastAsia="en-US"/>
        </w:rPr>
        <w:t>P</w:t>
      </w:r>
      <w:r>
        <w:rPr>
          <w:rFonts w:ascii="Arial" w:hAnsi="Arial" w:cs="Arial"/>
          <w:bCs/>
          <w:lang w:val="x-none" w:eastAsia="en-US"/>
        </w:rPr>
        <w:t xml:space="preserve">rojekcie, </w:t>
      </w:r>
      <w:r w:rsidRPr="00CA71D2">
        <w:rPr>
          <w:rFonts w:ascii="Arial" w:hAnsi="Arial" w:cs="Arial"/>
          <w:bCs/>
          <w:lang w:val="x-none" w:eastAsia="en-US"/>
        </w:rPr>
        <w:t xml:space="preserve">zwrot </w:t>
      </w:r>
      <w:r w:rsidRPr="00CA71D2">
        <w:rPr>
          <w:rFonts w:ascii="Arial" w:hAnsi="Arial" w:cs="Arial"/>
          <w:bCs/>
          <w:lang w:eastAsia="en-US"/>
        </w:rPr>
        <w:t xml:space="preserve">ten </w:t>
      </w:r>
      <w:r w:rsidRPr="00CA71D2">
        <w:rPr>
          <w:rFonts w:ascii="Arial" w:hAnsi="Arial" w:cs="Arial"/>
          <w:bCs/>
          <w:lang w:val="x-none" w:eastAsia="en-US"/>
        </w:rPr>
        <w:t>odbywa się na zasadach określonych w ustawie z dnia 27 sierpnia 2009 r. o finansach publicznych (tj. wraz z odsetkami w wysokości określonej jak dla zaległości podatkowych</w:t>
      </w:r>
      <w:r w:rsidR="00E5269D" w:rsidRPr="00CA71D2">
        <w:rPr>
          <w:rFonts w:ascii="Arial" w:hAnsi="Arial" w:cs="Arial"/>
          <w:bCs/>
          <w:lang w:eastAsia="en-US"/>
        </w:rPr>
        <w:t>,</w:t>
      </w:r>
      <w:r w:rsidRPr="00CA71D2">
        <w:rPr>
          <w:rFonts w:ascii="Arial" w:hAnsi="Arial" w:cs="Arial"/>
          <w:bCs/>
          <w:lang w:val="x-none" w:eastAsia="en-US"/>
        </w:rPr>
        <w:t xml:space="preserve"> liczonymi</w:t>
      </w:r>
      <w:r w:rsidRPr="00437600">
        <w:rPr>
          <w:rFonts w:ascii="Arial" w:hAnsi="Arial" w:cs="Arial"/>
          <w:bCs/>
          <w:lang w:val="x-none" w:eastAsia="en-US"/>
        </w:rPr>
        <w:t xml:space="preserve"> od dnia przekazania środków). Niniejszy </w:t>
      </w:r>
      <w:r w:rsidRPr="00437600">
        <w:rPr>
          <w:rFonts w:ascii="Arial" w:hAnsi="Arial" w:cs="Arial"/>
          <w:bCs/>
          <w:lang w:eastAsia="en-US"/>
        </w:rPr>
        <w:t>ustęp</w:t>
      </w:r>
      <w:r w:rsidRPr="00437600">
        <w:rPr>
          <w:rFonts w:ascii="Arial" w:hAnsi="Arial" w:cs="Arial"/>
          <w:bCs/>
          <w:lang w:val="x-none" w:eastAsia="en-US"/>
        </w:rPr>
        <w:t xml:space="preserve"> ma zastosowanie na etapie zarówno realizacji, kontroli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jak i trwałości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rojektu.</w:t>
      </w:r>
    </w:p>
    <w:p w14:paraId="3544DEFD" w14:textId="77777777" w:rsidR="001575B0" w:rsidRPr="00437600" w:rsidRDefault="001575B0" w:rsidP="001575B0">
      <w:pPr>
        <w:spacing w:line="276" w:lineRule="auto"/>
        <w:ind w:left="567"/>
        <w:rPr>
          <w:rFonts w:ascii="Arial" w:hAnsi="Arial" w:cs="Arial"/>
          <w:bCs/>
          <w:lang w:val="x-none" w:eastAsia="en-US"/>
        </w:rPr>
      </w:pPr>
    </w:p>
    <w:p w14:paraId="2E2B5FC9" w14:textId="77777777" w:rsidR="001575B0" w:rsidRPr="00437600" w:rsidRDefault="001575B0" w:rsidP="001575B0">
      <w:pPr>
        <w:keepNext/>
        <w:keepLines/>
        <w:spacing w:line="276" w:lineRule="auto"/>
        <w:outlineLvl w:val="2"/>
        <w:rPr>
          <w:rFonts w:ascii="Arial" w:eastAsia="MS Gothic" w:hAnsi="Arial" w:cs="Arial"/>
          <w:b/>
        </w:rPr>
      </w:pPr>
      <w:r w:rsidRPr="00437600">
        <w:rPr>
          <w:rFonts w:ascii="Arial" w:eastAsia="MS Gothic" w:hAnsi="Arial" w:cs="Arial"/>
        </w:rPr>
        <w:t>§ 3</w:t>
      </w:r>
    </w:p>
    <w:p w14:paraId="5106791F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ogólne</w:t>
      </w:r>
    </w:p>
    <w:p w14:paraId="00618D51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39771F90" w14:textId="2B0C758B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Dofinansowanie, o którym mowa w </w:t>
      </w:r>
      <w:r w:rsidR="00E5269D" w:rsidRPr="00587379">
        <w:rPr>
          <w:rFonts w:ascii="Arial" w:eastAsia="Calibri" w:hAnsi="Arial" w:cs="Arial"/>
          <w:bCs/>
          <w:lang w:val="x-none" w:eastAsia="en-US"/>
        </w:rPr>
        <w:t xml:space="preserve">§ </w:t>
      </w:r>
      <w:r w:rsidR="00E5269D" w:rsidRPr="00587379">
        <w:rPr>
          <w:rFonts w:ascii="Arial" w:eastAsia="Calibri" w:hAnsi="Arial" w:cs="Arial"/>
          <w:bCs/>
          <w:lang w:eastAsia="en-US"/>
        </w:rPr>
        <w:t>1</w:t>
      </w:r>
      <w:r w:rsidR="00E5269D" w:rsidRPr="00B44965">
        <w:rPr>
          <w:rFonts w:ascii="Arial" w:eastAsia="Calibri" w:hAnsi="Arial" w:cs="Arial"/>
          <w:bCs/>
          <w:lang w:val="x-none" w:eastAsia="en-US"/>
        </w:rPr>
        <w:t xml:space="preserve"> ust. </w:t>
      </w:r>
      <w:r w:rsidR="00E5269D" w:rsidRPr="00B44965">
        <w:rPr>
          <w:rFonts w:ascii="Arial" w:eastAsia="Calibri" w:hAnsi="Arial" w:cs="Arial"/>
          <w:bCs/>
          <w:lang w:eastAsia="en-US"/>
        </w:rPr>
        <w:t>6</w:t>
      </w:r>
      <w:r w:rsidR="00E5269D" w:rsidRPr="00B44965">
        <w:rPr>
          <w:rFonts w:ascii="Arial" w:eastAsia="Calibri" w:hAnsi="Arial" w:cs="Arial"/>
          <w:bCs/>
          <w:lang w:val="x-none" w:eastAsia="en-US"/>
        </w:rPr>
        <w:t xml:space="preserve"> </w:t>
      </w:r>
      <w:r w:rsidR="00E5269D" w:rsidRPr="00B44965">
        <w:rPr>
          <w:rFonts w:ascii="Arial" w:eastAsia="Calibri" w:hAnsi="Arial" w:cs="Arial"/>
          <w:bCs/>
          <w:lang w:eastAsia="en-US"/>
        </w:rPr>
        <w:t>Uchwały</w:t>
      </w:r>
      <w:r w:rsidR="00E5269D" w:rsidRPr="00B44965" w:rsidDel="00C204DE">
        <w:rPr>
          <w:rFonts w:ascii="Arial" w:eastAsia="Calibri" w:hAnsi="Arial" w:cs="Arial"/>
          <w:bCs/>
          <w:lang w:eastAsia="en-US"/>
        </w:rPr>
        <w:t xml:space="preserve"> </w:t>
      </w:r>
      <w:r w:rsidRPr="00B44965">
        <w:rPr>
          <w:rFonts w:ascii="Arial" w:eastAsia="Calibri" w:hAnsi="Arial" w:cs="Arial"/>
          <w:bCs/>
          <w:lang w:eastAsia="en-US"/>
        </w:rPr>
        <w:t>przekazywane będzie Beneficjentowi</w:t>
      </w:r>
      <w:r w:rsidR="00F74471" w:rsidRPr="00F07118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na</w:t>
      </w:r>
      <w:r w:rsidRPr="00437600">
        <w:rPr>
          <w:rFonts w:ascii="Arial" w:eastAsia="Calibri" w:hAnsi="Arial" w:cs="Arial"/>
          <w:bCs/>
          <w:lang w:eastAsia="en-US"/>
        </w:rPr>
        <w:t xml:space="preserve"> podstawie zatwierdzonego wniosku</w:t>
      </w:r>
      <w:r w:rsidR="00E5269D">
        <w:rPr>
          <w:rFonts w:ascii="Arial" w:eastAsia="Calibri" w:hAnsi="Arial" w:cs="Arial"/>
          <w:bCs/>
          <w:lang w:eastAsia="en-US"/>
        </w:rPr>
        <w:t xml:space="preserve">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płatność:</w:t>
      </w:r>
    </w:p>
    <w:p w14:paraId="2A02A790" w14:textId="77777777" w:rsidR="001575B0" w:rsidRPr="00437600" w:rsidRDefault="001575B0" w:rsidP="001575B0">
      <w:pPr>
        <w:numPr>
          <w:ilvl w:val="0"/>
          <w:numId w:val="5"/>
        </w:numPr>
        <w:spacing w:line="276" w:lineRule="auto"/>
        <w:ind w:left="851" w:hanging="567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przez Bank Gospodarstwa Krajowego w zakresie finansowania UE. IZ FEM nie ponosi odpowiedzialności za opóźnienie lub brak przelewu przez Bank Gospodarstwa Krajowego, z wyłączeniem sytuacji, w której są one skutkiem opóźnienia w przekazaniu lub błędnego wypełnienia zlecenia płatności przez IZ FEM; </w:t>
      </w:r>
    </w:p>
    <w:p w14:paraId="42E315C8" w14:textId="77777777" w:rsidR="001575B0" w:rsidRPr="00437600" w:rsidRDefault="001575B0" w:rsidP="001575B0">
      <w:pPr>
        <w:numPr>
          <w:ilvl w:val="0"/>
          <w:numId w:val="5"/>
        </w:numPr>
        <w:spacing w:line="276" w:lineRule="auto"/>
        <w:ind w:left="851" w:hanging="567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przez IZ FEM w zakresie </w:t>
      </w:r>
      <w:r w:rsidRPr="00437600">
        <w:rPr>
          <w:rFonts w:ascii="Arial" w:eastAsia="Calibri" w:hAnsi="Arial" w:cs="Arial"/>
          <w:lang w:eastAsia="en-US"/>
        </w:rPr>
        <w:t>współfinansowania krajowego z budżetu państwa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1CC764A9" w14:textId="1798374C" w:rsidR="001575B0" w:rsidRPr="00437600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 xml:space="preserve">Wniosek o </w:t>
      </w:r>
      <w:r w:rsidRPr="00437600">
        <w:rPr>
          <w:rFonts w:ascii="Arial" w:eastAsia="Calibri" w:hAnsi="Arial" w:cs="Arial"/>
          <w:bCs/>
          <w:lang w:eastAsia="en-US"/>
        </w:rPr>
        <w:t xml:space="preserve">płatność, w tym wniosek o zaliczkę dotyczący wydatków podlegających kontroli postępowań o udzielenie zamówień, o których mowa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w </w:t>
      </w:r>
      <w:r w:rsidRPr="00437600">
        <w:rPr>
          <w:rFonts w:ascii="Arial" w:hAnsi="Arial" w:cs="Arial"/>
          <w:bCs/>
        </w:rPr>
        <w:t>§ 1 pkt 3,</w:t>
      </w:r>
      <w:r w:rsidRPr="00437600">
        <w:rPr>
          <w:rFonts w:ascii="Arial" w:eastAsia="Calibri" w:hAnsi="Arial" w:cs="Arial"/>
          <w:bCs/>
          <w:lang w:eastAsia="en-US"/>
        </w:rPr>
        <w:t xml:space="preserve"> powinien być złożony po zakończeniu kontroli przez IZ FEM</w:t>
      </w:r>
      <w:r w:rsidRPr="00437600">
        <w:rPr>
          <w:rFonts w:ascii="Arial" w:eastAsia="Calibri" w:hAnsi="Arial" w:cs="Arial"/>
          <w:bCs/>
          <w:vertAlign w:val="superscript"/>
          <w:lang w:eastAsia="en-US"/>
        </w:rPr>
        <w:footnoteReference w:id="3"/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  <w:r w:rsidR="00E5269D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IZ FEM zastrzega sobie możliwość odstąpienia od stosowania powyższej zasady na wniosek </w:t>
      </w:r>
      <w:r w:rsidR="00A36140" w:rsidRPr="00A36140">
        <w:rPr>
          <w:rFonts w:ascii="Arial" w:eastAsia="Calibri" w:hAnsi="Arial" w:cs="Arial"/>
          <w:bCs/>
          <w:lang w:val="x-none" w:eastAsia="en-US"/>
        </w:rPr>
        <w:t>Beneficjenta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286D7A6B" w14:textId="6F94D48E" w:rsidR="001575B0" w:rsidRPr="00587379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Dofinansowanie może być przekazane wyłącznie na wydatki poniesione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ramach postępowań o udzielenie zamówień, o których mowa w § 1 pkt 3, które zostały skontrolowane w zakresie prawidłowości przeprowadzania właściwych procedur dotyczących udzielania zamówień. Wobec powyższego </w:t>
      </w:r>
      <w:r w:rsidR="00A36140">
        <w:rPr>
          <w:rFonts w:ascii="Arial" w:eastAsia="Calibri" w:hAnsi="Arial" w:cs="Arial"/>
          <w:bCs/>
          <w:lang w:val="x-none" w:eastAsia="en-US"/>
        </w:rPr>
        <w:t>Beneficjent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>powinien składać do rozliczenia wnioskiem o płatność tylko te wydatki, które poniesiono w ramach zweryfikowanych postępowań o udzielenie zamówień</w:t>
      </w:r>
      <w:r w:rsidR="00E5269D">
        <w:rPr>
          <w:rFonts w:ascii="Arial" w:eastAsia="Calibri" w:hAnsi="Arial" w:cs="Arial"/>
          <w:bCs/>
          <w:lang w:eastAsia="en-US"/>
        </w:rPr>
        <w:t>,</w:t>
      </w:r>
      <w:r w:rsidR="0053799E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z zastrzeżeniem zapisów § 3 ust. 1 załącznika nr 8 do </w:t>
      </w:r>
      <w:r>
        <w:rPr>
          <w:rFonts w:ascii="Arial" w:eastAsia="Calibri" w:hAnsi="Arial" w:cs="Arial"/>
          <w:bCs/>
          <w:lang w:eastAsia="en-US"/>
        </w:rPr>
        <w:t>Uchwały</w:t>
      </w:r>
      <w:r w:rsidRPr="00437600">
        <w:rPr>
          <w:rFonts w:ascii="Arial" w:eastAsia="Calibri" w:hAnsi="Arial" w:cs="Arial"/>
          <w:bCs/>
          <w:vertAlign w:val="superscript"/>
          <w:lang w:eastAsia="en-US"/>
        </w:rPr>
        <w:footnoteReference w:id="4"/>
      </w:r>
      <w:r w:rsidRPr="00437600">
        <w:rPr>
          <w:rFonts w:ascii="Arial" w:eastAsia="Calibri" w:hAnsi="Arial" w:cs="Arial"/>
          <w:bCs/>
          <w:lang w:eastAsia="en-US"/>
        </w:rPr>
        <w:t xml:space="preserve">. IZ FEM zastrzega sobie możliwość odstąpienia od stosowania powyższej zasady na wniosek </w:t>
      </w:r>
      <w:r w:rsidRPr="00587379">
        <w:rPr>
          <w:rFonts w:ascii="Arial" w:eastAsia="Calibri" w:hAnsi="Arial" w:cs="Arial"/>
          <w:bCs/>
          <w:lang w:eastAsia="en-US"/>
        </w:rPr>
        <w:t>Beneficjenta</w:t>
      </w:r>
      <w:r w:rsidR="00F74471" w:rsidRPr="00F07118">
        <w:rPr>
          <w:rFonts w:ascii="Arial" w:eastAsia="Calibri" w:hAnsi="Arial" w:cs="Arial"/>
          <w:bCs/>
          <w:lang w:eastAsia="en-US"/>
        </w:rPr>
        <w:t>/Realizatora Projektu</w:t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0AFE183E" w14:textId="3C2A28E5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rozliczania wydatków o szacunkowej wartości poniżej </w:t>
      </w:r>
      <w:r w:rsidRPr="00437600">
        <w:rPr>
          <w:rFonts w:ascii="Arial" w:eastAsia="Calibri" w:hAnsi="Arial" w:cs="Arial"/>
          <w:bCs/>
          <w:lang w:eastAsia="en-US"/>
        </w:rPr>
        <w:br/>
        <w:t>50 000,00 PLN netto, IZ FEM</w:t>
      </w:r>
      <w:r w:rsidR="009E0550">
        <w:rPr>
          <w:rFonts w:ascii="Arial" w:eastAsia="Calibri" w:hAnsi="Arial" w:cs="Arial"/>
          <w:bCs/>
          <w:lang w:eastAsia="en-US"/>
        </w:rPr>
        <w:t xml:space="preserve"> co do zasady</w:t>
      </w:r>
      <w:r w:rsidRPr="00437600">
        <w:rPr>
          <w:rFonts w:ascii="Arial" w:eastAsia="Calibri" w:hAnsi="Arial" w:cs="Arial"/>
          <w:bCs/>
          <w:lang w:eastAsia="en-US"/>
        </w:rPr>
        <w:t xml:space="preserve"> nie weryfikuje prawidłowości wewnętrznych procedur/regulacji </w:t>
      </w:r>
      <w:r w:rsidR="00A36140" w:rsidRPr="00A36140">
        <w:rPr>
          <w:rFonts w:ascii="Arial" w:eastAsia="Calibri" w:hAnsi="Arial" w:cs="Arial"/>
          <w:bCs/>
          <w:lang w:val="x-none" w:eastAsia="en-US"/>
        </w:rPr>
        <w:t>Beneficjenta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>, na postawie których dokonał wyboru wykonawców zadań.</w:t>
      </w:r>
    </w:p>
    <w:p w14:paraId="50F4ACEF" w14:textId="47BA4161" w:rsidR="001575B0" w:rsidRPr="00437600" w:rsidRDefault="00A3614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  <w:lang w:val="x-none"/>
        </w:rPr>
        <w:t>Beneficjent</w:t>
      </w:r>
      <w:r w:rsidRPr="00A36140">
        <w:rPr>
          <w:rFonts w:ascii="Arial" w:hAnsi="Arial" w:cs="Arial"/>
          <w:bCs/>
        </w:rPr>
        <w:t>/</w:t>
      </w:r>
      <w:r w:rsidR="009E3B54">
        <w:rPr>
          <w:rFonts w:ascii="Arial" w:hAnsi="Arial" w:cs="Arial"/>
        </w:rPr>
        <w:t>Realizator</w:t>
      </w:r>
      <w:r w:rsidR="001575B0" w:rsidRPr="00437600">
        <w:rPr>
          <w:rFonts w:ascii="Arial" w:hAnsi="Arial" w:cs="Arial"/>
        </w:rPr>
        <w:t xml:space="preserve"> </w:t>
      </w:r>
      <w:r w:rsidR="0053799E">
        <w:rPr>
          <w:rFonts w:ascii="Arial" w:hAnsi="Arial" w:cs="Arial"/>
        </w:rPr>
        <w:t xml:space="preserve">Projektu </w:t>
      </w:r>
      <w:r w:rsidR="001575B0" w:rsidRPr="00437600">
        <w:rPr>
          <w:rFonts w:ascii="Arial" w:hAnsi="Arial" w:cs="Arial"/>
        </w:rPr>
        <w:t xml:space="preserve">zobowiązany jest do wykazania i opisania we wniosku o płatność, zadań/kosztów zaplanowanych we wniosku </w:t>
      </w:r>
      <w:r w:rsidR="00B44965">
        <w:rPr>
          <w:rFonts w:ascii="Arial" w:hAnsi="Arial" w:cs="Arial"/>
        </w:rPr>
        <w:br/>
      </w:r>
      <w:r w:rsidR="001575B0" w:rsidRPr="00437600">
        <w:rPr>
          <w:rFonts w:ascii="Arial" w:hAnsi="Arial" w:cs="Arial"/>
        </w:rPr>
        <w:t>o dofinansowanie projektu,</w:t>
      </w:r>
      <w:r w:rsidR="001575B0">
        <w:rPr>
          <w:rFonts w:ascii="Arial" w:hAnsi="Arial" w:cs="Arial"/>
        </w:rPr>
        <w:t xml:space="preserve"> które</w:t>
      </w:r>
      <w:r w:rsidR="001575B0" w:rsidRPr="00437600">
        <w:rPr>
          <w:rFonts w:ascii="Arial" w:hAnsi="Arial" w:cs="Arial"/>
        </w:rPr>
        <w:t xml:space="preserve"> zostały już zrealizowane oraz w jaki sposób ich realizacja wpłynęła na sytuację osób z niepełnosprawnościami, a także na równość kobiet i mężczyzn lub innych grup wskazanych we wniosku </w:t>
      </w:r>
      <w:r w:rsidR="00B44965">
        <w:rPr>
          <w:rFonts w:ascii="Arial" w:hAnsi="Arial" w:cs="Arial"/>
        </w:rPr>
        <w:br/>
      </w:r>
      <w:r w:rsidR="001575B0" w:rsidRPr="00437600">
        <w:rPr>
          <w:rFonts w:ascii="Arial" w:hAnsi="Arial" w:cs="Arial"/>
        </w:rPr>
        <w:t>o dofinansowanie projektu</w:t>
      </w:r>
      <w:r w:rsidR="001575B0" w:rsidRPr="00437600">
        <w:rPr>
          <w:rFonts w:ascii="Arial" w:hAnsi="Arial" w:cs="Arial"/>
          <w:vertAlign w:val="superscript"/>
        </w:rPr>
        <w:footnoteReference w:id="5"/>
      </w:r>
      <w:r w:rsidR="001575B0" w:rsidRPr="00437600">
        <w:rPr>
          <w:rFonts w:ascii="Arial" w:hAnsi="Arial" w:cs="Arial"/>
        </w:rPr>
        <w:t xml:space="preserve">. </w:t>
      </w:r>
    </w:p>
    <w:p w14:paraId="559B1F52" w14:textId="1C0E330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>Kwota dofinansowania pojedynczego dokumentu księgowego obliczana jest zgo</w:t>
      </w:r>
      <w:r>
        <w:rPr>
          <w:rFonts w:ascii="Arial" w:hAnsi="Arial" w:cs="Arial"/>
        </w:rPr>
        <w:t>dnie z procentem dofinansowania</w:t>
      </w:r>
      <w:r w:rsidRPr="00437600">
        <w:rPr>
          <w:rFonts w:ascii="Arial" w:hAnsi="Arial" w:cs="Arial"/>
        </w:rPr>
        <w:t xml:space="preserve"> określonym dla zadania we wniosku </w:t>
      </w:r>
      <w:r w:rsidR="00D430A9">
        <w:rPr>
          <w:rFonts w:ascii="Arial" w:hAnsi="Arial" w:cs="Arial"/>
        </w:rPr>
        <w:br/>
      </w:r>
      <w:r w:rsidRPr="00437600">
        <w:rPr>
          <w:rFonts w:ascii="Arial" w:hAnsi="Arial" w:cs="Arial"/>
        </w:rPr>
        <w:t xml:space="preserve">o dofinansowanie, stanowiącym załącznik nr 2 do </w:t>
      </w:r>
      <w:r>
        <w:rPr>
          <w:rFonts w:ascii="Arial" w:hAnsi="Arial" w:cs="Arial"/>
        </w:rPr>
        <w:t>Uchwały</w:t>
      </w:r>
      <w:r w:rsidRPr="00437600">
        <w:rPr>
          <w:rFonts w:ascii="Arial" w:hAnsi="Arial" w:cs="Arial"/>
        </w:rPr>
        <w:t xml:space="preserve">, także w sytuacji gdy danym dokumentem księgowym rozliczane są wydatki poniesione w ramach kilku kosztów/zadań w Projekcie. </w:t>
      </w:r>
      <w:r w:rsidRPr="00437600">
        <w:rPr>
          <w:rFonts w:ascii="Arial" w:eastAsia="Calibri" w:hAnsi="Arial" w:cs="Arial"/>
          <w:lang w:eastAsia="en-US"/>
        </w:rPr>
        <w:t>IZ FEM zastrzega sobie możliwość odstąpienia od stosowania powyższej zasady jedynie w uzasadnionych przypadkach.</w:t>
      </w:r>
    </w:p>
    <w:p w14:paraId="3B0D661B" w14:textId="77777777" w:rsidR="001575B0" w:rsidRPr="00437600" w:rsidRDefault="001575B0" w:rsidP="00180B8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Rozpoczęciem</w:t>
      </w:r>
      <w:r>
        <w:rPr>
          <w:rFonts w:ascii="Arial" w:eastAsia="Calibri" w:hAnsi="Arial" w:cs="Arial"/>
          <w:bCs/>
          <w:lang w:eastAsia="en-US"/>
        </w:rPr>
        <w:t xml:space="preserve"> okresu </w:t>
      </w:r>
      <w:r w:rsidRPr="00437600">
        <w:rPr>
          <w:rFonts w:ascii="Arial" w:eastAsia="Calibri" w:hAnsi="Arial" w:cs="Arial"/>
          <w:bCs/>
          <w:lang w:eastAsia="en-US"/>
        </w:rPr>
        <w:t xml:space="preserve">kwalifikowalności wydatków jest dzień </w:t>
      </w:r>
      <w:r w:rsidRPr="00437600">
        <w:rPr>
          <w:rFonts w:ascii="Arial" w:hAnsi="Arial" w:cs="Arial"/>
          <w:bCs/>
        </w:rPr>
        <w:t xml:space="preserve">1 stycznia 2021 </w:t>
      </w:r>
      <w:r w:rsidRPr="00437600">
        <w:rPr>
          <w:rFonts w:ascii="Arial" w:eastAsia="Calibri" w:hAnsi="Arial" w:cs="Arial"/>
          <w:bCs/>
          <w:lang w:eastAsia="en-US"/>
        </w:rPr>
        <w:t>r., z wyłączeniem projektów objętych pomocą publiczną/pomocą de minimis, gdzie kwalifikowalność wydatków określona jest zgodnie z właściwymi przepisami prawa wspólnotowego i krajowego, obowiązującymi na dzień udzielania wsparcia. Kwalifikowalność wydatków, które zostały poniesione przed rozpoczęciem realizacji Projektu, wskazanym we wniosku o dofinansowanie, każdorazowo jest weryfikowana w kontekście warunków określających przyznanie dofinansowania.</w:t>
      </w:r>
    </w:p>
    <w:p w14:paraId="0C12E112" w14:textId="2AD2088C" w:rsidR="001575B0" w:rsidRPr="00437600" w:rsidRDefault="001575B0" w:rsidP="001575B0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W szczególnie uzasadnionych przypadkach, na wniosek </w:t>
      </w:r>
      <w:r w:rsidRPr="00587379">
        <w:rPr>
          <w:rFonts w:ascii="Arial" w:eastAsia="Calibri" w:hAnsi="Arial" w:cs="Arial"/>
          <w:lang w:eastAsia="en-US"/>
        </w:rPr>
        <w:t>Beneficjenta</w:t>
      </w:r>
      <w:r w:rsidR="00F74471" w:rsidRPr="00B06A1A">
        <w:rPr>
          <w:rFonts w:ascii="Arial" w:eastAsia="Calibri" w:hAnsi="Arial" w:cs="Arial"/>
          <w:lang w:eastAsia="en-US"/>
        </w:rPr>
        <w:t>/Realizatora Projektu</w:t>
      </w:r>
      <w:r w:rsidRPr="00587379">
        <w:rPr>
          <w:rFonts w:ascii="Arial" w:eastAsia="Calibri" w:hAnsi="Arial" w:cs="Arial"/>
          <w:lang w:eastAsia="en-US"/>
        </w:rPr>
        <w:t>, IZ FEM może uznać za kwalifikowalne wydatki poniesione</w:t>
      </w:r>
      <w:r w:rsidRPr="00437600">
        <w:rPr>
          <w:rFonts w:ascii="Arial" w:eastAsia="Calibri" w:hAnsi="Arial" w:cs="Arial"/>
          <w:lang w:eastAsia="en-US"/>
        </w:rPr>
        <w:t xml:space="preserve"> po dacie wskazanej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lang w:eastAsia="en-US"/>
        </w:rPr>
        <w:t xml:space="preserve">, pod warunkiem, że zostały </w:t>
      </w:r>
      <w:r>
        <w:rPr>
          <w:rFonts w:ascii="Arial" w:eastAsia="Calibri" w:hAnsi="Arial" w:cs="Arial"/>
          <w:lang w:eastAsia="en-US"/>
        </w:rPr>
        <w:t xml:space="preserve">one </w:t>
      </w:r>
      <w:r w:rsidRPr="00437600">
        <w:rPr>
          <w:rFonts w:ascii="Arial" w:eastAsia="Calibri" w:hAnsi="Arial" w:cs="Arial"/>
          <w:lang w:eastAsia="en-US"/>
        </w:rPr>
        <w:t xml:space="preserve">poniesione w związku </w:t>
      </w:r>
      <w:r w:rsidR="00B44965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 xml:space="preserve">z realizacją Projektu, w terminie do dnia 31 grudnia 2029 r. oraz </w:t>
      </w:r>
      <w:r w:rsidRPr="00587379">
        <w:rPr>
          <w:rFonts w:ascii="Arial" w:eastAsia="Calibri" w:hAnsi="Arial" w:cs="Arial"/>
          <w:lang w:eastAsia="en-US"/>
        </w:rPr>
        <w:lastRenderedPageBreak/>
        <w:t>Beneficjent</w:t>
      </w:r>
      <w:r w:rsidR="00F74471" w:rsidRPr="00B06A1A">
        <w:rPr>
          <w:rFonts w:ascii="Arial" w:eastAsia="Calibri" w:hAnsi="Arial" w:cs="Arial"/>
          <w:lang w:eastAsia="en-US"/>
        </w:rPr>
        <w:t>/Realizator Projektu</w:t>
      </w:r>
      <w:r w:rsidRPr="00587379">
        <w:rPr>
          <w:rFonts w:ascii="Arial" w:eastAsia="Calibri" w:hAnsi="Arial" w:cs="Arial"/>
          <w:lang w:eastAsia="en-US"/>
        </w:rPr>
        <w:t xml:space="preserve"> przedstawi</w:t>
      </w:r>
      <w:r w:rsidRPr="00437600">
        <w:rPr>
          <w:rFonts w:ascii="Arial" w:eastAsia="Calibri" w:hAnsi="Arial" w:cs="Arial"/>
          <w:lang w:eastAsia="en-US"/>
        </w:rPr>
        <w:t xml:space="preserve"> je do rozliczenia we wniosku </w:t>
      </w:r>
      <w:r w:rsidR="00B44965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o płatność końcową wraz z uzasadnieniem.</w:t>
      </w:r>
    </w:p>
    <w:p w14:paraId="4B51190D" w14:textId="77777777" w:rsidR="001575B0" w:rsidRPr="00437600" w:rsidRDefault="001575B0" w:rsidP="001575B0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437600">
        <w:rPr>
          <w:rFonts w:ascii="Arial" w:hAnsi="Arial" w:cs="Arial"/>
          <w:bCs/>
          <w:color w:val="000000"/>
        </w:rPr>
        <w:t xml:space="preserve">Dofinansowanie na wydatki związane z robotami budowlanymi objętymi pozwoleniami na budowę/zezwoleniami na realizację inwestycji drogowych, zgłoszeniami robót budowlanych, może być wypłacone po przedstawieniu ostatecznych pozwoleń na budowę/zezwoleń na realizację inwestycji drogowych, zgłoszeń robót budowlanych wraz z oświadczeniem o niewniesieniu sprzeciwu. Wyjątek dotyczy projektów, które zakładają realizację inwestycji na podstawie zezwoleń na realizację inwestycji drogowych (ZRID), którym nadano rygor natychmiastowej wykonalności i regulamin konkursu dopuszczał późniejsze dostarczenie ww. dokumentów. W tym przypadku ostateczne zezwolenie na realizację inwestycji drogowych (ZRID) należy przedłożyć najpóźniej wraz </w:t>
      </w:r>
      <w:r w:rsidR="00D430A9">
        <w:rPr>
          <w:rFonts w:ascii="Arial" w:hAnsi="Arial" w:cs="Arial"/>
          <w:bCs/>
          <w:color w:val="000000"/>
        </w:rPr>
        <w:br/>
      </w:r>
      <w:r w:rsidRPr="00437600">
        <w:rPr>
          <w:rFonts w:ascii="Arial" w:hAnsi="Arial" w:cs="Arial"/>
          <w:bCs/>
          <w:color w:val="000000"/>
        </w:rPr>
        <w:t>z końcowym wnioskiem o płatność.</w:t>
      </w:r>
      <w:r w:rsidRPr="00437600">
        <w:rPr>
          <w:rFonts w:ascii="Arial" w:hAnsi="Arial" w:cs="Arial"/>
          <w:bCs/>
          <w:vertAlign w:val="superscript"/>
        </w:rPr>
        <w:footnoteReference w:id="6"/>
      </w:r>
    </w:p>
    <w:p w14:paraId="013AD354" w14:textId="433C44E9" w:rsidR="001575B0" w:rsidRPr="00437600" w:rsidRDefault="00A3614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36140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>wnioskuje o wypłatę środków w ramach dofinansowania oraz rozlicza poniesione wydatki poprzez wniosek o płatność, którego wzór oraz zasady sporządzania zostały określone w wytycznych</w:t>
      </w:r>
      <w:r w:rsidR="001575B0">
        <w:rPr>
          <w:rFonts w:ascii="Arial" w:eastAsia="Calibri" w:hAnsi="Arial" w:cs="Arial"/>
          <w:bCs/>
          <w:lang w:eastAsia="en-US"/>
        </w:rPr>
        <w:t xml:space="preserve">.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IZ FEM dokonuje weryfikacji i zatwierdzenia wniosku o płatność. </w:t>
      </w:r>
    </w:p>
    <w:p w14:paraId="48C9FB8E" w14:textId="34730628" w:rsidR="001575B0" w:rsidRPr="00437600" w:rsidRDefault="00AE79BC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E79BC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>skład</w:t>
      </w:r>
      <w:r w:rsidR="001575B0">
        <w:rPr>
          <w:rFonts w:ascii="Arial" w:eastAsia="Calibri" w:hAnsi="Arial" w:cs="Arial"/>
          <w:bCs/>
          <w:lang w:eastAsia="en-US"/>
        </w:rPr>
        <w:t xml:space="preserve">a do IZ FEM wniosek o płatność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nie rzadziej niż raz na trzy miesiące i nie częściej niż raz w miesiącu. </w:t>
      </w:r>
      <w:r w:rsidR="001575B0">
        <w:rPr>
          <w:rFonts w:ascii="Arial" w:eastAsia="Calibri" w:hAnsi="Arial" w:cs="Arial"/>
          <w:bCs/>
          <w:lang w:eastAsia="en-US"/>
        </w:rPr>
        <w:t xml:space="preserve">Pierwszy wniosek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>
        <w:rPr>
          <w:rFonts w:ascii="Arial" w:eastAsia="Calibri" w:hAnsi="Arial" w:cs="Arial"/>
          <w:bCs/>
          <w:lang w:eastAsia="en-US"/>
        </w:rPr>
        <w:t xml:space="preserve">o płatność należy złożyć w terminie trzech miesięcy od daty podjęcia Uchwały.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W przypadku projektów, dla których termin rozpoczęcia realizacji wypada później </w:t>
      </w:r>
      <w:r w:rsidR="001575B0" w:rsidRPr="00587379">
        <w:rPr>
          <w:rFonts w:ascii="Arial" w:eastAsia="Calibri" w:hAnsi="Arial" w:cs="Arial"/>
          <w:bCs/>
          <w:lang w:eastAsia="en-US"/>
        </w:rPr>
        <w:t>niż data podjęcia Uchwały,</w:t>
      </w:r>
      <w:r w:rsidR="001575B0" w:rsidRPr="00B44965">
        <w:rPr>
          <w:rFonts w:ascii="Arial" w:eastAsia="Calibri" w:hAnsi="Arial" w:cs="Arial"/>
          <w:bCs/>
          <w:lang w:eastAsia="en-US"/>
        </w:rPr>
        <w:t xml:space="preserve"> termin trzech miesięcy liczony jest od dnia rozpoczęcia realizacji Projektu. W uzasadnionych przypadkach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="001575B0" w:rsidRPr="00587379">
        <w:rPr>
          <w:rFonts w:ascii="Arial" w:eastAsia="Calibri" w:hAnsi="Arial" w:cs="Arial"/>
          <w:bCs/>
          <w:lang w:eastAsia="en-US"/>
        </w:rPr>
        <w:t xml:space="preserve"> może złożyć wniosek o płatność częściej</w:t>
      </w:r>
      <w:r w:rsidR="001575B0" w:rsidRPr="00B44965">
        <w:rPr>
          <w:rFonts w:ascii="Arial" w:eastAsia="Calibri" w:hAnsi="Arial" w:cs="Arial"/>
          <w:bCs/>
          <w:lang w:eastAsia="en-US"/>
        </w:rPr>
        <w:t xml:space="preserve"> niż raz w miesiącu bądź rzadziej niż raz na trzy miesiące. Wydając zgodę na wydłużenie terminu na złożenie wniosku o płatność, IZ FEM może zobowiązać Beneficjenta</w:t>
      </w:r>
      <w:r w:rsidR="00F74471" w:rsidRPr="00B06A1A">
        <w:rPr>
          <w:rFonts w:ascii="Arial" w:eastAsia="Calibri" w:hAnsi="Arial" w:cs="Arial"/>
          <w:bCs/>
          <w:lang w:eastAsia="en-US"/>
        </w:rPr>
        <w:t>/Realizatora Projektu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do przedstawienia dodatkowych informacji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o postępie rzeczowo-finansowym Projektu z uwzględnieniem zapisów ust. 13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i 14. </w:t>
      </w:r>
    </w:p>
    <w:p w14:paraId="07C45FB7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strike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Wydatki poniesione przed </w:t>
      </w:r>
      <w:r>
        <w:rPr>
          <w:rFonts w:ascii="Arial" w:eastAsia="Calibri" w:hAnsi="Arial" w:cs="Arial"/>
          <w:bCs/>
          <w:lang w:eastAsia="en-US"/>
        </w:rPr>
        <w:t>podjęciem Uchwały</w:t>
      </w:r>
      <w:r w:rsidRPr="00437600">
        <w:rPr>
          <w:rFonts w:ascii="Arial" w:eastAsia="Calibri" w:hAnsi="Arial" w:cs="Arial"/>
          <w:bCs/>
          <w:lang w:eastAsia="en-US"/>
        </w:rPr>
        <w:t xml:space="preserve"> winny być ujęte we wniosku o płatność przekazywanym IZ FEM w terminie do trzech miesięcy od dnia </w:t>
      </w:r>
      <w:r>
        <w:rPr>
          <w:rFonts w:ascii="Arial" w:eastAsia="Calibri" w:hAnsi="Arial" w:cs="Arial"/>
          <w:bCs/>
          <w:lang w:eastAsia="en-US"/>
        </w:rPr>
        <w:t>podjęcia Uchwały</w:t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</w:p>
    <w:p w14:paraId="1398A85B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przypadkach, w których jest to możliwe zaleca się, aby pojedynczy wniosek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płatność, składany do IZ FEM, zawierał wydatki kwalifikowalne o wartości nie mniejszej niż 100 000,00 PLN.</w:t>
      </w:r>
    </w:p>
    <w:p w14:paraId="627F595D" w14:textId="20F19E26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 FEM, na prośbę Beneficjenta</w:t>
      </w:r>
      <w:r>
        <w:rPr>
          <w:rFonts w:ascii="Arial" w:eastAsia="Calibri" w:hAnsi="Arial" w:cs="Arial"/>
          <w:bCs/>
          <w:lang w:eastAsia="en-US"/>
        </w:rPr>
        <w:t>/Realizatora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 xml:space="preserve"> może anulować wcześniej złożony wniosek o płatność. Wniosek anulowany traktowany jest jak wniosek niezłożony. </w:t>
      </w:r>
    </w:p>
    <w:p w14:paraId="4A94285D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Przekazanie dofinansowania odbywa się na podstawie zatwierdzonych przez </w:t>
      </w:r>
      <w:r w:rsidR="002B1037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IZ FEM wniosków o płatność.</w:t>
      </w:r>
    </w:p>
    <w:p w14:paraId="30DD60FC" w14:textId="41551806" w:rsidR="001575B0" w:rsidRPr="00437600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lastRenderedPageBreak/>
        <w:t>W przypadku wsparcia stanowiącego pomoc publiczną/pomoc de minimis</w:t>
      </w:r>
      <w:r w:rsidRPr="00437600">
        <w:rPr>
          <w:rFonts w:ascii="Arial" w:eastAsia="Calibri" w:hAnsi="Arial" w:cs="Arial"/>
          <w:b/>
          <w:lang w:eastAsia="en-US"/>
        </w:rPr>
        <w:t>,</w:t>
      </w:r>
      <w:r w:rsidRPr="00437600">
        <w:rPr>
          <w:rFonts w:ascii="Arial" w:eastAsia="Calibri" w:hAnsi="Arial" w:cs="Arial"/>
          <w:lang w:eastAsia="en-US"/>
        </w:rPr>
        <w:t xml:space="preserve"> udzielaną w ramach realizacji Programu, mają zastosowanie wszelkie właściwe przepisy prawa wspólnotowego i krajowego dotyczące zasad udzielania tej pomocy, obowiązujące w momencie udzielania wsparcia, tj. </w:t>
      </w:r>
      <w:r>
        <w:rPr>
          <w:rFonts w:ascii="Arial" w:eastAsia="Calibri" w:hAnsi="Arial" w:cs="Arial"/>
          <w:lang w:eastAsia="en-US"/>
        </w:rPr>
        <w:t>podjęcia Uchwały</w:t>
      </w:r>
      <w:r w:rsidRPr="00437600">
        <w:rPr>
          <w:rFonts w:ascii="Arial" w:eastAsia="Calibri" w:hAnsi="Arial" w:cs="Arial"/>
          <w:lang w:eastAsia="en-US"/>
        </w:rPr>
        <w:t xml:space="preserve">. </w:t>
      </w:r>
    </w:p>
    <w:p w14:paraId="37DE7E49" w14:textId="501745AA" w:rsidR="001575B0" w:rsidRPr="00437600" w:rsidRDefault="00AE79BC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E79BC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składa wniosek o płatność w systemie informatycznym CST2021 wraz z wymaganymi załącznikami, określonymi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w </w:t>
      </w:r>
      <w:r w:rsidR="002B1037"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ałączniku </w:t>
      </w:r>
      <w:r w:rsidR="001575B0" w:rsidRPr="000E7519">
        <w:rPr>
          <w:rFonts w:ascii="Arial" w:eastAsia="Calibri" w:hAnsi="Arial" w:cs="Arial"/>
          <w:bCs/>
          <w:lang w:eastAsia="en-US"/>
        </w:rPr>
        <w:t>nr 14 do</w:t>
      </w:r>
      <w:r w:rsidR="002B1037">
        <w:rPr>
          <w:rFonts w:ascii="Arial" w:eastAsia="Calibri" w:hAnsi="Arial" w:cs="Arial"/>
          <w:bCs/>
          <w:lang w:eastAsia="en-US"/>
        </w:rPr>
        <w:t xml:space="preserve"> Uchwały</w:t>
      </w:r>
      <w:r w:rsidR="001575B0" w:rsidRPr="00437600">
        <w:rPr>
          <w:rFonts w:ascii="Arial" w:eastAsia="Calibri" w:hAnsi="Arial" w:cs="Arial"/>
          <w:bCs/>
          <w:lang w:eastAsia="en-US"/>
        </w:rPr>
        <w:t>.</w:t>
      </w:r>
    </w:p>
    <w:p w14:paraId="6D9F8F15" w14:textId="5D7A345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zastrzega sobie </w:t>
      </w:r>
      <w:r w:rsidRPr="004257B5">
        <w:rPr>
          <w:rFonts w:ascii="Arial" w:hAnsi="Arial" w:cs="Arial"/>
          <w:bCs/>
        </w:rPr>
        <w:t xml:space="preserve">możliwość weryfikacji złożonego wniosku o płatność </w:t>
      </w:r>
      <w:r>
        <w:rPr>
          <w:rFonts w:ascii="Arial" w:hAnsi="Arial" w:cs="Arial"/>
          <w:bCs/>
        </w:rPr>
        <w:t xml:space="preserve"> </w:t>
      </w:r>
      <w:r w:rsidR="00D430A9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zastosowaniem metodologii doboru próby dokumentów księgowych. Zastosowanie przez IZ FEM doboru próby nie zwalnia </w:t>
      </w:r>
      <w:r w:rsidR="00AE79BC" w:rsidRPr="00AE79BC">
        <w:rPr>
          <w:rFonts w:ascii="Arial" w:hAnsi="Arial" w:cs="Arial"/>
          <w:bCs/>
          <w:lang w:val="x-none"/>
        </w:rPr>
        <w:t>Beneficjenta</w:t>
      </w:r>
      <w:r w:rsidR="00AE79BC" w:rsidRPr="00AE79BC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Realizatora </w:t>
      </w:r>
      <w:r w:rsidR="0053799E">
        <w:rPr>
          <w:rFonts w:ascii="Arial" w:hAnsi="Arial" w:cs="Arial"/>
          <w:bCs/>
        </w:rPr>
        <w:t xml:space="preserve">Projektu </w:t>
      </w:r>
      <w:r>
        <w:rPr>
          <w:rFonts w:ascii="Arial" w:hAnsi="Arial" w:cs="Arial"/>
          <w:bCs/>
        </w:rPr>
        <w:t xml:space="preserve">z obowiązku </w:t>
      </w:r>
      <w:r w:rsidRPr="004257B5">
        <w:rPr>
          <w:rFonts w:ascii="Arial" w:hAnsi="Arial" w:cs="Arial"/>
          <w:bCs/>
        </w:rPr>
        <w:t xml:space="preserve">załączenia do wniosku o płatność wszystkich dokumentów </w:t>
      </w:r>
      <w:r>
        <w:rPr>
          <w:rFonts w:ascii="Arial" w:hAnsi="Arial" w:cs="Arial"/>
          <w:bCs/>
        </w:rPr>
        <w:t xml:space="preserve">wymaganych </w:t>
      </w:r>
      <w:r w:rsidRPr="004257B5">
        <w:rPr>
          <w:rFonts w:ascii="Arial" w:hAnsi="Arial" w:cs="Arial"/>
          <w:bCs/>
        </w:rPr>
        <w:t xml:space="preserve">zgodnie </w:t>
      </w:r>
      <w:r>
        <w:rPr>
          <w:rFonts w:ascii="Arial" w:hAnsi="Arial" w:cs="Arial"/>
          <w:bCs/>
        </w:rPr>
        <w:t xml:space="preserve">z </w:t>
      </w:r>
      <w:r w:rsidR="00B44965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ytycznymi</w:t>
      </w:r>
      <w:r w:rsidRPr="004257B5">
        <w:rPr>
          <w:rFonts w:ascii="Arial" w:hAnsi="Arial" w:cs="Arial"/>
          <w:bCs/>
        </w:rPr>
        <w:t xml:space="preserve"> oraz </w:t>
      </w:r>
      <w:r>
        <w:rPr>
          <w:rFonts w:ascii="Arial" w:hAnsi="Arial" w:cs="Arial"/>
          <w:bCs/>
        </w:rPr>
        <w:t>zapisami Uchwały</w:t>
      </w:r>
      <w:r w:rsidR="002B1037">
        <w:rPr>
          <w:rFonts w:ascii="Arial" w:hAnsi="Arial" w:cs="Arial"/>
          <w:bCs/>
        </w:rPr>
        <w:t>.</w:t>
      </w:r>
    </w:p>
    <w:p w14:paraId="1D410D4B" w14:textId="7E0470B0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IZ FEM po dokonaniu weryfikacji złożonego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lang w:eastAsia="en-US"/>
        </w:rPr>
        <w:t>Realizatora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="0053799E">
        <w:rPr>
          <w:rFonts w:ascii="Arial" w:eastAsia="Calibri" w:hAnsi="Arial" w:cs="Arial"/>
          <w:lang w:eastAsia="en-US"/>
        </w:rPr>
        <w:t xml:space="preserve">Projektu </w:t>
      </w:r>
      <w:r w:rsidRPr="00437600">
        <w:rPr>
          <w:rFonts w:ascii="Arial" w:eastAsia="Calibri" w:hAnsi="Arial" w:cs="Arial"/>
          <w:lang w:eastAsia="en-US"/>
        </w:rPr>
        <w:t xml:space="preserve">wniosku o płatność, spełniającego wymogi formalne i merytoryczne określone w wytycznych, poświadczeniu wysokości i prawidłowości poniesionych wydatków kwalifikowalnych w nim ujętych, zatwierdza wysokość dofinansowania i 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lang w:eastAsia="en-US"/>
        </w:rPr>
        <w:t>Realizatorowi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="0053799E">
        <w:rPr>
          <w:rFonts w:ascii="Arial" w:eastAsia="Calibri" w:hAnsi="Arial" w:cs="Arial"/>
          <w:lang w:eastAsia="en-US"/>
        </w:rPr>
        <w:t xml:space="preserve">Projektu </w:t>
      </w:r>
      <w:r w:rsidRPr="00437600">
        <w:rPr>
          <w:rFonts w:ascii="Arial" w:eastAsia="Calibri" w:hAnsi="Arial" w:cs="Arial"/>
          <w:lang w:eastAsia="en-US"/>
        </w:rPr>
        <w:t xml:space="preserve">informację w tym zakresie. </w:t>
      </w:r>
    </w:p>
    <w:p w14:paraId="63A7C90A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hAnsi="Arial" w:cs="Arial"/>
        </w:rPr>
        <w:t>W przypadku stwierdzenia braków formalnych lub merytorycznych w złożonym wniosku o płatność, IZ FEM może:</w:t>
      </w:r>
    </w:p>
    <w:p w14:paraId="36D879D2" w14:textId="1CADB856" w:rsidR="001575B0" w:rsidRPr="00437600" w:rsidRDefault="001575B0" w:rsidP="00180B8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437600">
        <w:rPr>
          <w:rFonts w:ascii="Arial" w:hAnsi="Arial" w:cs="Arial"/>
          <w:lang w:eastAsia="en-US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(z zastrzeżeniem ust. 22), informując o </w:t>
      </w:r>
      <w:r w:rsidRPr="00587379">
        <w:rPr>
          <w:rFonts w:ascii="Arial" w:hAnsi="Arial" w:cs="Arial"/>
          <w:lang w:eastAsia="en-US"/>
        </w:rPr>
        <w:t>tym</w:t>
      </w:r>
      <w:r w:rsidR="00AE79BC" w:rsidRPr="00B06A1A">
        <w:rPr>
          <w:rFonts w:ascii="Arial" w:hAnsi="Arial" w:cs="Arial"/>
          <w:bCs/>
          <w:lang w:val="x-none" w:eastAsia="en-US"/>
        </w:rPr>
        <w:t xml:space="preserve"> </w:t>
      </w:r>
      <w:r w:rsidR="00AE79BC" w:rsidRPr="00587379">
        <w:rPr>
          <w:rFonts w:ascii="Arial" w:hAnsi="Arial" w:cs="Arial"/>
          <w:bCs/>
          <w:lang w:val="x-none" w:eastAsia="en-US"/>
        </w:rPr>
        <w:t>Beneficjenta</w:t>
      </w:r>
      <w:r w:rsidR="00AE79BC" w:rsidRPr="00AE79BC">
        <w:rPr>
          <w:rFonts w:ascii="Arial" w:hAnsi="Arial" w:cs="Arial"/>
          <w:bCs/>
          <w:lang w:eastAsia="en-US"/>
        </w:rPr>
        <w:t>/</w:t>
      </w:r>
      <w:r w:rsidRPr="0043760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Realizatora</w:t>
      </w:r>
      <w:r w:rsidR="0053799E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>;</w:t>
      </w:r>
    </w:p>
    <w:p w14:paraId="29C64A6D" w14:textId="00DD2151" w:rsidR="001575B0" w:rsidRPr="00437600" w:rsidRDefault="001575B0" w:rsidP="00180B8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rPr>
          <w:rFonts w:ascii="Arial" w:eastAsia="Calibri" w:hAnsi="Arial" w:cs="Arial"/>
          <w:lang w:eastAsia="en-US"/>
        </w:rPr>
      </w:pPr>
      <w:r w:rsidRPr="00437600">
        <w:rPr>
          <w:rFonts w:ascii="Arial" w:hAnsi="Arial" w:cs="Arial"/>
          <w:lang w:eastAsia="en-US"/>
        </w:rPr>
        <w:t xml:space="preserve">wezwać </w:t>
      </w:r>
      <w:r w:rsidR="00AE79BC" w:rsidRPr="00AE79BC">
        <w:rPr>
          <w:rFonts w:ascii="Arial" w:hAnsi="Arial" w:cs="Arial"/>
          <w:bCs/>
          <w:lang w:val="x-none" w:eastAsia="en-US"/>
        </w:rPr>
        <w:t>Beneficjenta</w:t>
      </w:r>
      <w:r w:rsidR="00AE79BC" w:rsidRPr="00AE79BC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lang w:eastAsia="en-US"/>
        </w:rPr>
        <w:t>Realizatora</w:t>
      </w:r>
      <w:r w:rsidR="00AE79BC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 xml:space="preserve"> w wyznaczonym terminie do poprawienia lub uzupełnienia</w:t>
      </w:r>
      <w:r w:rsidRPr="00437600">
        <w:rPr>
          <w:rFonts w:ascii="Arial" w:eastAsia="Calibri" w:hAnsi="Arial" w:cs="Arial"/>
          <w:lang w:eastAsia="en-US"/>
        </w:rPr>
        <w:t xml:space="preserve"> wniosku albo do złożenia dodatkowych wyjaśnień.</w:t>
      </w:r>
    </w:p>
    <w:p w14:paraId="372208F8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</w:t>
      </w:r>
      <w:r w:rsidRPr="00437600">
        <w:rPr>
          <w:rFonts w:ascii="Arial" w:hAnsi="Arial" w:cs="Arial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FEM</w:t>
      </w:r>
      <w:r w:rsidRPr="00437600">
        <w:rPr>
          <w:rFonts w:ascii="Arial" w:hAnsi="Arial" w:cs="Arial"/>
        </w:rPr>
        <w:t xml:space="preserve"> nie może poprawiać lub uzupełniać </w:t>
      </w:r>
      <w:r w:rsidRPr="00437600">
        <w:rPr>
          <w:rFonts w:ascii="Arial" w:hAnsi="Arial" w:cs="Arial"/>
          <w:lang w:eastAsia="en-US"/>
        </w:rPr>
        <w:t>załączonych d</w:t>
      </w:r>
      <w:r>
        <w:rPr>
          <w:rFonts w:ascii="Arial" w:hAnsi="Arial" w:cs="Arial"/>
          <w:lang w:eastAsia="en-US"/>
        </w:rPr>
        <w:t>o wniosku o płatność dokumentów</w:t>
      </w:r>
      <w:r w:rsidRPr="00437600">
        <w:rPr>
          <w:rFonts w:ascii="Arial" w:hAnsi="Arial" w:cs="Arial"/>
          <w:lang w:eastAsia="en-US"/>
        </w:rPr>
        <w:t xml:space="preserve"> potwierdzających poniesione wydatki.</w:t>
      </w:r>
    </w:p>
    <w:p w14:paraId="2FBEF5F9" w14:textId="1B9E7E4C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Podstawą dokonania płatności w zakresie finansowania UE na rzecz </w:t>
      </w:r>
      <w:r w:rsidRPr="00587379">
        <w:rPr>
          <w:rFonts w:ascii="Arial" w:hAnsi="Arial" w:cs="Arial"/>
        </w:rPr>
        <w:t>Beneficjenta</w:t>
      </w:r>
      <w:r w:rsidR="00F74471" w:rsidRPr="00B06A1A">
        <w:rPr>
          <w:rFonts w:ascii="Arial" w:hAnsi="Arial" w:cs="Arial"/>
        </w:rPr>
        <w:t>/Realizatora Projektu</w:t>
      </w:r>
      <w:r w:rsidRPr="00587379">
        <w:rPr>
          <w:rFonts w:ascii="Arial" w:hAnsi="Arial" w:cs="Arial"/>
        </w:rPr>
        <w:t xml:space="preserve"> przez</w:t>
      </w:r>
      <w:r w:rsidRPr="00437600">
        <w:rPr>
          <w:rFonts w:ascii="Arial" w:hAnsi="Arial" w:cs="Arial"/>
        </w:rPr>
        <w:t xml:space="preserve"> Bank Gospodarstwa Krajowego </w:t>
      </w:r>
      <w:r w:rsidRPr="00437600">
        <w:rPr>
          <w:rFonts w:ascii="Arial" w:eastAsia="Calibri" w:hAnsi="Arial" w:cs="Arial"/>
          <w:bCs/>
          <w:lang w:eastAsia="en-US"/>
        </w:rPr>
        <w:t xml:space="preserve">na rachunek bankowy, o którym mowa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hAnsi="Arial" w:cs="Arial"/>
        </w:rPr>
        <w:t>jest:</w:t>
      </w:r>
    </w:p>
    <w:p w14:paraId="4BEF302A" w14:textId="77777777" w:rsidR="001575B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zlecenie płatności wystawione przez IZ FEM na podstawie zatwierdzonego wniosku o płatność, przekazywane do Banku Gospodarstwa Krajowego, zgodnie z terminarzem płatności środków europejskich obowiązującym w BGK;</w:t>
      </w:r>
    </w:p>
    <w:p w14:paraId="3217ABE0" w14:textId="77777777" w:rsidR="001575B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nieprzekroczenie rocznego limitu dla FEM określonego w ustawie budżetowej,</w:t>
      </w:r>
    </w:p>
    <w:p w14:paraId="51298A70" w14:textId="77777777" w:rsidR="001575B0" w:rsidRPr="003713D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dostępność środków w ramach upoważnienia wydanego dla IZ FEM przez Ministra właściwego dla spraw rozwoju regionalnego.</w:t>
      </w:r>
    </w:p>
    <w:p w14:paraId="41B0D144" w14:textId="2312CF95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Podstawą dokonania płatności </w:t>
      </w:r>
      <w:r w:rsidRPr="00587379">
        <w:rPr>
          <w:rFonts w:ascii="Arial" w:hAnsi="Arial" w:cs="Arial"/>
        </w:rPr>
        <w:t xml:space="preserve">w zakresie współfinansowania krajowego </w:t>
      </w:r>
      <w:r w:rsidR="00D430A9" w:rsidRPr="00587379">
        <w:rPr>
          <w:rFonts w:ascii="Arial" w:hAnsi="Arial" w:cs="Arial"/>
        </w:rPr>
        <w:br/>
      </w:r>
      <w:r w:rsidRPr="00B44965">
        <w:rPr>
          <w:rFonts w:ascii="Arial" w:hAnsi="Arial" w:cs="Arial"/>
        </w:rPr>
        <w:t>z budżetu państwa na rzecz Beneficjenta</w:t>
      </w:r>
      <w:r w:rsidR="00F74471" w:rsidRPr="00B06A1A">
        <w:rPr>
          <w:rFonts w:ascii="Arial" w:hAnsi="Arial" w:cs="Arial"/>
        </w:rPr>
        <w:t>/Realizatora Projektu</w:t>
      </w:r>
      <w:r w:rsidRPr="00587379">
        <w:rPr>
          <w:rFonts w:ascii="Arial" w:hAnsi="Arial" w:cs="Arial"/>
        </w:rPr>
        <w:t xml:space="preserve"> przez</w:t>
      </w:r>
      <w:r w:rsidRPr="00437600">
        <w:rPr>
          <w:rFonts w:ascii="Arial" w:hAnsi="Arial" w:cs="Arial"/>
        </w:rPr>
        <w:t xml:space="preserve"> IZ FEM na rachunek bankowy, o którym mowa w </w:t>
      </w:r>
      <w:r>
        <w:rPr>
          <w:rFonts w:ascii="Arial" w:hAnsi="Arial" w:cs="Arial"/>
        </w:rPr>
        <w:t xml:space="preserve">Uchwale </w:t>
      </w:r>
      <w:r w:rsidRPr="00437600">
        <w:rPr>
          <w:rFonts w:ascii="Arial" w:hAnsi="Arial" w:cs="Arial"/>
        </w:rPr>
        <w:t>jest:</w:t>
      </w:r>
    </w:p>
    <w:p w14:paraId="3758EABB" w14:textId="77777777" w:rsidR="001575B0" w:rsidRPr="00437600" w:rsidRDefault="001575B0" w:rsidP="00180B89">
      <w:pPr>
        <w:numPr>
          <w:ilvl w:val="0"/>
          <w:numId w:val="4"/>
        </w:numPr>
        <w:spacing w:line="276" w:lineRule="auto"/>
        <w:ind w:left="426" w:hanging="284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dyspozycja uruchomienia środków wystawiona przez IZ </w:t>
      </w:r>
      <w:r w:rsidRPr="00437600">
        <w:rPr>
          <w:rFonts w:ascii="Arial" w:hAnsi="Arial" w:cs="Arial"/>
          <w:bCs/>
        </w:rPr>
        <w:t>FEM</w:t>
      </w:r>
      <w:r w:rsidRPr="00437600">
        <w:rPr>
          <w:rFonts w:ascii="Arial" w:hAnsi="Arial" w:cs="Arial"/>
        </w:rPr>
        <w:t xml:space="preserve"> na podstawie zatwierdzonego wniosku o płatność;</w:t>
      </w:r>
    </w:p>
    <w:p w14:paraId="6931D748" w14:textId="61F6547E" w:rsidR="001575B0" w:rsidRPr="00B44965" w:rsidRDefault="001575B0" w:rsidP="00180B89">
      <w:pPr>
        <w:numPr>
          <w:ilvl w:val="0"/>
          <w:numId w:val="4"/>
        </w:numPr>
        <w:spacing w:line="276" w:lineRule="auto"/>
        <w:ind w:left="426" w:hanging="284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dostępność środków </w:t>
      </w:r>
      <w:r w:rsidRPr="00437600">
        <w:rPr>
          <w:rFonts w:ascii="Arial" w:eastAsia="Calibri" w:hAnsi="Arial" w:cs="Arial"/>
          <w:lang w:eastAsia="en-US"/>
        </w:rPr>
        <w:t>współfinansowania krajowego z budżetu państwa</w:t>
      </w:r>
      <w:r w:rsidRPr="00437600">
        <w:rPr>
          <w:rFonts w:ascii="Arial" w:eastAsia="Calibri" w:hAnsi="Arial" w:cs="Arial"/>
          <w:bCs/>
          <w:lang w:eastAsia="en-US"/>
        </w:rPr>
        <w:t xml:space="preserve"> na rachunku IZ FEM, o którym mowa </w:t>
      </w:r>
      <w:r w:rsidRPr="00587379">
        <w:rPr>
          <w:rFonts w:ascii="Arial" w:eastAsia="Calibri" w:hAnsi="Arial" w:cs="Arial"/>
          <w:bCs/>
          <w:lang w:eastAsia="en-US"/>
        </w:rPr>
        <w:t xml:space="preserve">w </w:t>
      </w:r>
      <w:r w:rsidRPr="00B44965">
        <w:rPr>
          <w:rFonts w:ascii="Arial" w:eastAsia="Calibri" w:hAnsi="Arial" w:cs="Arial"/>
          <w:bCs/>
          <w:lang w:eastAsia="en-US"/>
        </w:rPr>
        <w:t xml:space="preserve">pkt 16 </w:t>
      </w:r>
      <w:r w:rsidR="00F949FF" w:rsidRPr="00B44965">
        <w:rPr>
          <w:rFonts w:ascii="Arial" w:eastAsia="Calibri" w:hAnsi="Arial" w:cs="Arial"/>
          <w:bCs/>
          <w:lang w:eastAsia="en-US"/>
        </w:rPr>
        <w:t>załącznika nr 13 do Uchwały.</w:t>
      </w:r>
    </w:p>
    <w:p w14:paraId="381CCCB5" w14:textId="531CEC4F" w:rsidR="001575B0" w:rsidRPr="00B44965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B44965">
        <w:rPr>
          <w:rFonts w:ascii="Arial" w:eastAsia="Calibri" w:hAnsi="Arial" w:cs="Arial"/>
          <w:bCs/>
          <w:lang w:eastAsia="en-US"/>
        </w:rPr>
        <w:lastRenderedPageBreak/>
        <w:t>Dofinansowanie przekazywane będzie Beneficjentowi</w:t>
      </w:r>
      <w:r w:rsidR="00F74471" w:rsidRPr="00180B89">
        <w:rPr>
          <w:rFonts w:ascii="Arial" w:eastAsia="Calibri" w:hAnsi="Arial" w:cs="Arial"/>
          <w:bCs/>
          <w:lang w:eastAsia="en-US"/>
        </w:rPr>
        <w:t>/</w:t>
      </w:r>
      <w:r w:rsidR="00F74471" w:rsidRPr="00B06A1A">
        <w:rPr>
          <w:rFonts w:ascii="Arial" w:eastAsia="Calibri" w:hAnsi="Arial" w:cs="Arial"/>
          <w:bCs/>
          <w:lang w:eastAsia="en-US"/>
        </w:rPr>
        <w:t>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 xml:space="preserve">w pełnej wysokości nie później niż 80 dni, pod warunkiem dostępności środków, licząc od dnia przedłożenia przez </w:t>
      </w:r>
      <w:r w:rsidR="00AE79BC" w:rsidRPr="00587379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B44965">
        <w:rPr>
          <w:rFonts w:ascii="Arial" w:eastAsia="Calibri" w:hAnsi="Arial" w:cs="Arial"/>
          <w:bCs/>
          <w:lang w:eastAsia="en-US"/>
        </w:rPr>
        <w:t>/</w:t>
      </w:r>
      <w:r w:rsidR="009E3B54" w:rsidRPr="00B44965">
        <w:rPr>
          <w:rFonts w:ascii="Arial" w:eastAsia="Calibri" w:hAnsi="Arial" w:cs="Arial"/>
          <w:bCs/>
          <w:lang w:eastAsia="en-US"/>
        </w:rPr>
        <w:t>Realizatora</w:t>
      </w:r>
      <w:r w:rsidRPr="00B44965">
        <w:rPr>
          <w:rFonts w:ascii="Arial" w:eastAsia="Calibri" w:hAnsi="Arial" w:cs="Arial"/>
          <w:bCs/>
          <w:lang w:eastAsia="en-US"/>
        </w:rPr>
        <w:t xml:space="preserve"> </w:t>
      </w:r>
      <w:r w:rsidR="0053799E" w:rsidRPr="00B44965">
        <w:rPr>
          <w:rFonts w:ascii="Arial" w:eastAsia="Calibri" w:hAnsi="Arial" w:cs="Arial"/>
          <w:bCs/>
          <w:lang w:eastAsia="en-US"/>
        </w:rPr>
        <w:t xml:space="preserve">Projektu </w:t>
      </w:r>
      <w:r w:rsidRPr="00B44965">
        <w:rPr>
          <w:rFonts w:ascii="Arial" w:eastAsia="Calibri" w:hAnsi="Arial" w:cs="Arial"/>
          <w:bCs/>
          <w:lang w:eastAsia="en-US"/>
        </w:rPr>
        <w:t xml:space="preserve">wniosku o płatność, z zastrzeżeniem zapisów </w:t>
      </w:r>
      <w:r w:rsidRPr="00180B89">
        <w:rPr>
          <w:rFonts w:ascii="Arial" w:eastAsia="Calibri" w:hAnsi="Arial" w:cs="Arial"/>
          <w:bCs/>
          <w:lang w:eastAsia="en-US"/>
        </w:rPr>
        <w:t>ust.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F949FF" w:rsidRPr="00587379">
        <w:rPr>
          <w:rFonts w:ascii="Arial" w:eastAsia="Calibri" w:hAnsi="Arial" w:cs="Arial"/>
          <w:bCs/>
          <w:lang w:eastAsia="en-US"/>
        </w:rPr>
        <w:t>22</w:t>
      </w:r>
      <w:r w:rsidRPr="00B44965">
        <w:rPr>
          <w:rFonts w:ascii="Arial" w:eastAsia="Calibri" w:hAnsi="Arial" w:cs="Arial"/>
          <w:bCs/>
          <w:lang w:eastAsia="en-US"/>
        </w:rPr>
        <w:t xml:space="preserve"> pkt 2 i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pkt </w:t>
      </w:r>
      <w:r w:rsidRPr="00B44965">
        <w:rPr>
          <w:rFonts w:ascii="Arial" w:eastAsia="Calibri" w:hAnsi="Arial" w:cs="Arial"/>
          <w:bCs/>
          <w:lang w:eastAsia="en-US"/>
        </w:rPr>
        <w:t xml:space="preserve">3 i ust.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23 </w:t>
      </w:r>
      <w:r w:rsidRPr="00B44965">
        <w:rPr>
          <w:rFonts w:ascii="Arial" w:eastAsia="Calibri" w:hAnsi="Arial" w:cs="Arial"/>
          <w:bCs/>
          <w:lang w:eastAsia="en-US"/>
        </w:rPr>
        <w:t xml:space="preserve">pkt 2. </w:t>
      </w:r>
    </w:p>
    <w:p w14:paraId="43E616A4" w14:textId="17A280FF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B44965">
        <w:rPr>
          <w:rFonts w:ascii="Arial" w:eastAsia="Calibri" w:hAnsi="Arial" w:cs="Arial"/>
          <w:bCs/>
          <w:lang w:eastAsia="en-US"/>
        </w:rPr>
        <w:t xml:space="preserve">Bieg terminu płatności, o którym mowa w ust.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24 </w:t>
      </w:r>
      <w:r w:rsidRPr="00B44965">
        <w:rPr>
          <w:rFonts w:ascii="Arial" w:eastAsia="Calibri" w:hAnsi="Arial" w:cs="Arial"/>
          <w:bCs/>
          <w:lang w:eastAsia="en-US"/>
        </w:rPr>
        <w:t>może zostać wstrzymany</w:t>
      </w:r>
      <w:r w:rsidRPr="00437600">
        <w:rPr>
          <w:rFonts w:ascii="Arial" w:eastAsia="Calibri" w:hAnsi="Arial" w:cs="Arial"/>
          <w:bCs/>
          <w:lang w:eastAsia="en-US"/>
        </w:rPr>
        <w:t xml:space="preserve">, jeśli informacje przedstawione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nie pozwalają IZ FEM ustalić, czy kwota jest należna. </w:t>
      </w:r>
      <w:r w:rsidR="00AE79BC">
        <w:rPr>
          <w:rFonts w:ascii="Arial" w:eastAsia="Calibri" w:hAnsi="Arial" w:cs="Arial"/>
          <w:bCs/>
          <w:lang w:val="x-none" w:eastAsia="en-US"/>
        </w:rPr>
        <w:t>Beneficjent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>jest informowany o wstrzymaniu terminu realizacji płatności i o jego przyczynach.</w:t>
      </w:r>
    </w:p>
    <w:p w14:paraId="6CFF7814" w14:textId="4CBE81EC" w:rsidR="001575B0" w:rsidRPr="00DB4FB4" w:rsidRDefault="001575B0" w:rsidP="001575B0">
      <w:pPr>
        <w:numPr>
          <w:ilvl w:val="0"/>
          <w:numId w:val="7"/>
        </w:numPr>
        <w:spacing w:after="200" w:line="276" w:lineRule="auto"/>
        <w:ind w:left="36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</w:t>
      </w:r>
      <w:r w:rsidRPr="00587379">
        <w:rPr>
          <w:rFonts w:ascii="Arial" w:eastAsia="Calibri" w:hAnsi="Arial" w:cs="Arial"/>
          <w:bCs/>
          <w:lang w:eastAsia="en-US"/>
        </w:rPr>
        <w:t>przypadku braku dostępności środków istnieje ryzyko, że środki te nie zostaną wypłacone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w całości lub w części lub zostaną wypłacone </w:t>
      </w:r>
      <w:r w:rsidRPr="00B44965">
        <w:rPr>
          <w:rFonts w:ascii="Arial" w:eastAsia="Calibri" w:hAnsi="Arial" w:cs="Arial"/>
          <w:bCs/>
          <w:lang w:eastAsia="en-US"/>
        </w:rPr>
        <w:t>z opóźnieniem.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przyjmuje</w:t>
      </w:r>
      <w:r w:rsidRPr="00437600">
        <w:rPr>
          <w:rFonts w:ascii="Arial" w:eastAsia="Calibri" w:hAnsi="Arial" w:cs="Arial"/>
          <w:bCs/>
          <w:lang w:eastAsia="en-US"/>
        </w:rPr>
        <w:t xml:space="preserve"> do wiadomości to ryzyko i akceptuje je.</w:t>
      </w:r>
    </w:p>
    <w:p w14:paraId="1FAE83B0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zaliczka</w:t>
      </w:r>
    </w:p>
    <w:p w14:paraId="04FECA7D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3DAABED4" w14:textId="1448BE0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przekazać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część dofinansowania w formie zaliczki, na podstawie zweryfikowanego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 zatwierdzonego przez IZ FEM wniosku o płatność, w jednej lub kilku transzach przed poniesieniem wydatków na realizację Projektu.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 zobowiązany wydatkować środki pochodzące z zaliczki na regulowanie wydatków ponoszonych od dnia otrzymania</w:t>
      </w:r>
      <w:r w:rsidRPr="00437600">
        <w:rPr>
          <w:rFonts w:ascii="Arial" w:eastAsia="Calibri" w:hAnsi="Arial" w:cs="Arial"/>
          <w:bCs/>
          <w:lang w:eastAsia="en-US"/>
        </w:rPr>
        <w:t xml:space="preserve"> zaliczki</w:t>
      </w:r>
      <w:r w:rsidR="00F949FF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z zastrzeżeniem ust. 41. Przekazanie pozostałej części dofinansowania będzie stanowić refundację wydatków kwalifikowalnych faktycznie poniesionych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w ramach Projektu.</w:t>
      </w:r>
    </w:p>
    <w:p w14:paraId="5A67A54E" w14:textId="304E7A0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uzależnić wypłatę transzy dofinansowania w formie zaliczki od przedłożenia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 </w:t>
      </w:r>
      <w:r w:rsidRPr="00437600">
        <w:rPr>
          <w:rFonts w:ascii="Arial" w:eastAsia="Calibri" w:hAnsi="Arial" w:cs="Arial"/>
          <w:bCs/>
          <w:lang w:eastAsia="en-US"/>
        </w:rPr>
        <w:t>dokumentów, przedstawiających realny postęp rzeczowo-finansowy Projektu.</w:t>
      </w:r>
    </w:p>
    <w:p w14:paraId="553D7674" w14:textId="51C7124E" w:rsidR="001575B0" w:rsidRPr="00437600" w:rsidRDefault="001575B0" w:rsidP="001575B0">
      <w:pPr>
        <w:numPr>
          <w:ilvl w:val="0"/>
          <w:numId w:val="7"/>
        </w:numPr>
        <w:spacing w:line="276" w:lineRule="auto"/>
        <w:ind w:left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Wysokość każdej z transz w formie zaliczki, co do zasady</w:t>
      </w:r>
      <w:r w:rsidR="00B44965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nie może przekroczyć 30%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kwoty dofinansowania określonej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>. W uzasadnionych przypadkach IZ FEM może podjąć decyzję o zwiększeniu powyższego poziomu do 90% kwoty dofinansowania, określonej w 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. Łącznie w formie zaliczek może zostać wypłacona kwota nieprzekraczająca 90% dofinansowania. </w:t>
      </w:r>
    </w:p>
    <w:p w14:paraId="31F6272B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projektów, w których koszty pośrednie rozliczane są w formie stawki ryczałtowej, maksymalny poziom dofinansowania przekazany w formie zaliczki, liczony jest z uwzględnieniem dofinansowania, które zostanie wypłacone w formie refundacji do wydatków ponoszonych w ramach kosztów pośrednich. </w:t>
      </w:r>
    </w:p>
    <w:p w14:paraId="4B496D18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Przekazanie kolejnych transz zaliczki jest uzależnione od rozliczenia przez </w:t>
      </w:r>
      <w:r w:rsidR="00F949FF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IZ FEM otrzymanych wcześniej transz zaliczki na poziomie nie niższym niż 70% dotychczas otrzymanych kwot.</w:t>
      </w:r>
    </w:p>
    <w:p w14:paraId="5AEB0EB4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przekazać środki zaliczki tylko na wyodrębniony na potrzeby realizacji Projektu rachunek bankowy. </w:t>
      </w:r>
    </w:p>
    <w:p w14:paraId="069FF931" w14:textId="60C6745E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</w:t>
      </w:r>
      <w:r w:rsidRPr="00437600">
        <w:rPr>
          <w:rFonts w:ascii="Arial" w:eastAsia="Calibri" w:hAnsi="Arial" w:cs="Arial"/>
          <w:bCs/>
          <w:lang w:eastAsia="en-US"/>
        </w:rPr>
        <w:t xml:space="preserve"> zobowiązany wydatkować środki pochodzące z zaliczki wyłącznie na pokrycie kosztów kwalifikowalnych</w:t>
      </w:r>
      <w:r w:rsidRPr="00437600">
        <w:rPr>
          <w:rFonts w:ascii="Arial" w:eastAsia="Calibri" w:hAnsi="Arial" w:cs="Arial"/>
          <w:lang w:eastAsia="en-US"/>
        </w:rPr>
        <w:t xml:space="preserve">, </w:t>
      </w:r>
      <w:r w:rsidRPr="00437600">
        <w:rPr>
          <w:rFonts w:ascii="Arial" w:eastAsia="Calibri" w:hAnsi="Arial" w:cs="Arial"/>
          <w:bCs/>
          <w:lang w:eastAsia="en-US"/>
        </w:rPr>
        <w:t>z zastrzeżeniem zapisów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§ 5 ust. 4.</w:t>
      </w:r>
    </w:p>
    <w:p w14:paraId="4227928F" w14:textId="352C8F09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W przypadku dokonania pomniejszenia wartości wydatków kwalifikowalnych,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którym mowa w </w:t>
      </w:r>
      <w:r w:rsidR="00F949FF">
        <w:rPr>
          <w:rFonts w:ascii="Arial" w:eastAsia="Calibri" w:hAnsi="Arial" w:cs="Arial"/>
          <w:bCs/>
          <w:lang w:eastAsia="en-US"/>
        </w:rPr>
        <w:t>z</w:t>
      </w:r>
      <w:r w:rsidRPr="00437600">
        <w:rPr>
          <w:rFonts w:ascii="Arial" w:eastAsia="Calibri" w:hAnsi="Arial" w:cs="Arial"/>
          <w:bCs/>
          <w:lang w:eastAsia="en-US"/>
        </w:rPr>
        <w:t>ałączniku nr 7 do</w:t>
      </w:r>
      <w:r w:rsidR="00F949FF">
        <w:rPr>
          <w:rFonts w:ascii="Arial" w:eastAsia="Calibri" w:hAnsi="Arial" w:cs="Arial"/>
          <w:bCs/>
          <w:lang w:eastAsia="en-US"/>
        </w:rPr>
        <w:t xml:space="preserve"> Uchwały</w:t>
      </w:r>
      <w:r w:rsidRPr="00437600">
        <w:rPr>
          <w:rFonts w:ascii="Arial" w:eastAsia="Calibri" w:hAnsi="Arial" w:cs="Arial"/>
          <w:bCs/>
          <w:lang w:eastAsia="en-US"/>
        </w:rPr>
        <w:t>, środki pochodzące z zaliczki mogą być przeznaczone wyłącznie na pokrycie koszt</w:t>
      </w:r>
      <w:r>
        <w:rPr>
          <w:rFonts w:ascii="Arial" w:eastAsia="Calibri" w:hAnsi="Arial" w:cs="Arial"/>
          <w:bCs/>
          <w:lang w:eastAsia="en-US"/>
        </w:rPr>
        <w:t>ów kwalifikowalnych</w:t>
      </w:r>
      <w:r w:rsidRPr="00437600">
        <w:rPr>
          <w:rFonts w:ascii="Arial" w:eastAsia="Calibri" w:hAnsi="Arial" w:cs="Arial"/>
          <w:bCs/>
          <w:lang w:eastAsia="en-US"/>
        </w:rPr>
        <w:t xml:space="preserve"> uwzględniających to pomniejszenie.</w:t>
      </w:r>
    </w:p>
    <w:p w14:paraId="032E55EA" w14:textId="2B538DCB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Warunkiem rozliczenia środków otrzymanych w formie zaliczki oraz poświadczenia faktycznego i prawidłowego poniesienia tych wydatków oraz ich kwalifikowalności przez IZ FEM jest złożenie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Realizatora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do IZ FEM wniosku o płatność, spełniającego wymogi formalne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 merytoryczne określone w wytycznych.</w:t>
      </w:r>
    </w:p>
    <w:p w14:paraId="23A29CF2" w14:textId="7988756C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FEM, po dokonaniu weryfikacji przekazanego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Realizatora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wniosku o płatność, poświadczeniu wysokości i prawidłowości poniesionych wydatków kwalifikowalnych w nim ujętych, zatwierdza wysokość oraz poziom rozliczonych środków w formie zaliczki i 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Realizatorowi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informację w tym zakresie.</w:t>
      </w:r>
    </w:p>
    <w:p w14:paraId="306BA677" w14:textId="2DF099C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</w:t>
      </w:r>
      <w:r w:rsidRPr="00437600">
        <w:rPr>
          <w:rFonts w:ascii="Arial" w:eastAsia="Calibri" w:hAnsi="Arial" w:cs="Arial"/>
          <w:bCs/>
          <w:lang w:eastAsia="en-US"/>
        </w:rPr>
        <w:t xml:space="preserve"> zobowiązany do rozliczenia zaliczki rozumianego, jako złożenie wniosku o płatność i/lub zwrot zaliczki w terminie do 90 dni od dnia przekazania zaliczki. Złożenie wniosku o płatność i/lub zwrot niewykorzystanej części zaliczki po terminie 104 dni od dnia przekazania zaliczki skutkuje naliczeniem odsetek jak dla zaległości podatkowych, liczonych od dnia przekazania środków do dnia złożenia wniosku o płatność i/lub do dnia zwrotu niewykorzystanej części zaliczki, na zasadach określonych w ustawie z dnia 27 sierpnia 2009 r. o finansach publicznych. </w:t>
      </w:r>
    </w:p>
    <w:p w14:paraId="2CDDF6B4" w14:textId="307D767A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bCs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Ostateczne rozliczenie zaliczki i/lub zwrot zaliczki powinien nastąpić do dnia złożenia wniosku o płatność końcową, z </w:t>
      </w:r>
      <w:r w:rsidRPr="00587379">
        <w:rPr>
          <w:rFonts w:ascii="Arial" w:eastAsia="Calibri" w:hAnsi="Arial" w:cs="Arial"/>
          <w:bCs/>
          <w:lang w:eastAsia="en-US"/>
        </w:rPr>
        <w:t>zastrzeżeniem ust. 37. Zwrot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5A4E1834" w14:textId="3AEDF5A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Odsetki wynikające z przechowywania dofinansowania przekazanego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w formie zaliczki ze współfinansowania UE oraz ze współfinansowania krajowego z budżetu państwa podlegają zwrotowi</w:t>
      </w:r>
      <w:r w:rsidR="00587379">
        <w:rPr>
          <w:rFonts w:ascii="Arial" w:eastAsia="Calibri" w:hAnsi="Arial" w:cs="Arial"/>
          <w:bCs/>
          <w:lang w:eastAsia="en-US"/>
        </w:rPr>
        <w:t>.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Powyższe postanowienie nie ma zastosowania do jednostek samorządu terytorialnego, dla których odsetki te stanowią dochód.</w:t>
      </w:r>
      <w:r w:rsidRPr="0043760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103614E" w14:textId="5B5B65AF" w:rsidR="008004E7" w:rsidRPr="00C84163" w:rsidRDefault="001575B0" w:rsidP="00C84163">
      <w:pPr>
        <w:numPr>
          <w:ilvl w:val="0"/>
          <w:numId w:val="7"/>
        </w:numPr>
        <w:spacing w:after="20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zobowiązany jest przeznaczyć otrzymane dofinansowanie w formie zaliczki na regulowanie wydatków ponoszonych od dnia otrzymania zaliczki. </w:t>
      </w:r>
      <w:r w:rsidR="00D430A9" w:rsidRP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W uzasadnionych przypadkach, na wniosek Beneficjenta</w:t>
      </w:r>
      <w:r w:rsidR="00F74471" w:rsidRPr="00B06A1A">
        <w:rPr>
          <w:rFonts w:ascii="Arial" w:eastAsia="Calibri" w:hAnsi="Arial" w:cs="Arial"/>
          <w:bCs/>
          <w:lang w:eastAsia="en-US"/>
        </w:rPr>
        <w:t>/Realizatora Projektu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B06A1A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IZ</w:t>
      </w:r>
      <w:r w:rsidRPr="00437600">
        <w:rPr>
          <w:rFonts w:ascii="Arial" w:eastAsia="Calibri" w:hAnsi="Arial" w:cs="Arial"/>
          <w:bCs/>
          <w:lang w:eastAsia="en-US"/>
        </w:rPr>
        <w:t xml:space="preserve"> FEM</w:t>
      </w:r>
      <w:r w:rsidR="00391BA1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może wyrazić zgodę na zrefundowanie poniesionych wcześniej wydatków ze środków zaliczki, </w:t>
      </w:r>
      <w:r w:rsidRPr="00437600">
        <w:rPr>
          <w:rFonts w:ascii="Arial" w:eastAsia="Calibri" w:hAnsi="Arial" w:cs="Arial"/>
          <w:lang w:eastAsia="en-US"/>
        </w:rPr>
        <w:t>jak również po otrzymaniu środków zaliczki, pod warunkiem, że wydatki te nie zostały rozliczone w dotychczas zatwierdzonych przez IZ FEM wnioskach o płatność.</w:t>
      </w:r>
    </w:p>
    <w:p w14:paraId="79B89BB7" w14:textId="23DC51A2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refundacja</w:t>
      </w:r>
    </w:p>
    <w:p w14:paraId="3A3AA608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77004B28" w14:textId="76C6EB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lastRenderedPageBreak/>
        <w:t>Dofinansowanie w formie refundacji wydatków przekazywane jest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na podstawie zweryfikowanego </w:t>
      </w:r>
      <w:r w:rsidR="00587379" w:rsidRP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 zatwierdzonego przez IZ FEM wniosku</w:t>
      </w:r>
      <w:r w:rsidRPr="00437600">
        <w:rPr>
          <w:rFonts w:ascii="Arial" w:eastAsia="Calibri" w:hAnsi="Arial" w:cs="Arial"/>
          <w:bCs/>
          <w:lang w:eastAsia="en-US"/>
        </w:rPr>
        <w:t xml:space="preserve"> o płatność. Kwotę refundacji oblicza się w oparciu o poziom dofinansowania określony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 (z uwzględnieniem poziomu dofinansowania dla zadań, określonym we wniosku o dofinansowanie) oraz o wielkość wydatków </w:t>
      </w:r>
      <w:r>
        <w:rPr>
          <w:rFonts w:ascii="Arial" w:eastAsia="Calibri" w:hAnsi="Arial" w:cs="Arial"/>
          <w:bCs/>
          <w:lang w:eastAsia="en-US"/>
        </w:rPr>
        <w:t>poniesionych przez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uznanych za kwalifikowalne, mając na uwadze zapisy § </w:t>
      </w:r>
      <w:r>
        <w:rPr>
          <w:rFonts w:ascii="Arial" w:eastAsia="Calibri" w:hAnsi="Arial" w:cs="Arial"/>
          <w:bCs/>
          <w:lang w:eastAsia="en-US"/>
        </w:rPr>
        <w:t>1 ust. 6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Uchwały</w:t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</w:p>
    <w:p w14:paraId="61503DF5" w14:textId="7BAF5072" w:rsidR="001575B0" w:rsidRPr="00587379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Warunkiem </w:t>
      </w:r>
      <w:r w:rsidRPr="00587379">
        <w:rPr>
          <w:rFonts w:ascii="Arial" w:eastAsia="Calibri" w:hAnsi="Arial" w:cs="Arial"/>
          <w:bCs/>
          <w:lang w:eastAsia="en-US"/>
        </w:rPr>
        <w:t>przekazania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dofinansowania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 xml:space="preserve">w formie refundacji jest złożenie przez </w:t>
      </w:r>
      <w:r w:rsidR="00AE79BC" w:rsidRPr="00587379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587379">
        <w:rPr>
          <w:rFonts w:ascii="Arial" w:eastAsia="Calibri" w:hAnsi="Arial" w:cs="Arial"/>
          <w:bCs/>
          <w:lang w:eastAsia="en-US"/>
        </w:rPr>
        <w:t>/</w:t>
      </w:r>
      <w:r w:rsidR="009E3B54" w:rsidRPr="00587379">
        <w:rPr>
          <w:rFonts w:ascii="Arial" w:eastAsia="Calibri" w:hAnsi="Arial" w:cs="Arial"/>
          <w:bCs/>
          <w:lang w:eastAsia="en-US"/>
        </w:rPr>
        <w:t>Realizatora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53799E" w:rsidRPr="00587379">
        <w:rPr>
          <w:rFonts w:ascii="Arial" w:eastAsia="Calibri" w:hAnsi="Arial" w:cs="Arial"/>
          <w:bCs/>
          <w:lang w:eastAsia="en-US"/>
        </w:rPr>
        <w:t xml:space="preserve">Projektu </w:t>
      </w:r>
      <w:r w:rsidRPr="00587379">
        <w:rPr>
          <w:rFonts w:ascii="Arial" w:eastAsia="Calibri" w:hAnsi="Arial" w:cs="Arial"/>
          <w:bCs/>
          <w:lang w:eastAsia="en-US"/>
        </w:rPr>
        <w:t>do IZ FEM wniosku o płatność, spełniającego wymogi formalne i merytoryczne określone w wytycznych, o których mowa w</w:t>
      </w:r>
      <w:r w:rsidR="00391BA1" w:rsidRPr="00587379">
        <w:rPr>
          <w:rFonts w:ascii="Arial" w:eastAsia="Calibri" w:hAnsi="Arial" w:cs="Arial"/>
          <w:bCs/>
          <w:lang w:eastAsia="en-US"/>
        </w:rPr>
        <w:t xml:space="preserve"> pkt 19 załącznika nr 13 do</w:t>
      </w:r>
      <w:r w:rsidRPr="00587379">
        <w:rPr>
          <w:rFonts w:ascii="Arial" w:eastAsia="Calibri" w:hAnsi="Arial" w:cs="Arial"/>
          <w:bCs/>
          <w:lang w:eastAsia="en-US"/>
        </w:rPr>
        <w:t xml:space="preserve"> Uchwa</w:t>
      </w:r>
      <w:r w:rsidR="00391BA1" w:rsidRPr="00587379">
        <w:rPr>
          <w:rFonts w:ascii="Arial" w:eastAsia="Calibri" w:hAnsi="Arial" w:cs="Arial"/>
          <w:bCs/>
          <w:lang w:eastAsia="en-US"/>
        </w:rPr>
        <w:t>ły</w:t>
      </w:r>
      <w:r w:rsidRPr="00587379">
        <w:rPr>
          <w:rFonts w:ascii="Arial" w:eastAsia="Calibri" w:hAnsi="Arial" w:cs="Arial"/>
          <w:bCs/>
          <w:vertAlign w:val="superscript"/>
          <w:lang w:eastAsia="en-US"/>
        </w:rPr>
        <w:footnoteReference w:id="7"/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5E65C6BB" w14:textId="1B6BADAD" w:rsidR="001575B0" w:rsidRPr="00437600" w:rsidRDefault="001575B0" w:rsidP="001575B0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gdy </w:t>
      </w: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na</w:t>
      </w:r>
      <w:r w:rsidRPr="00437600">
        <w:rPr>
          <w:rFonts w:ascii="Arial" w:eastAsia="Calibri" w:hAnsi="Arial" w:cs="Arial"/>
          <w:bCs/>
          <w:lang w:eastAsia="en-US"/>
        </w:rPr>
        <w:t xml:space="preserve"> podstawie złożonego wniosku o płatność wnioskuje o dokonanie refundacji poniesionych wydatków</w:t>
      </w:r>
      <w:r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IZ FEM, po dokonaniu weryfikacji przekazanego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wniosku o płatność, poświadczeniu wysokości i prawidłowości poniesionych wydatków kwalifikowalnych w nim ujętych, zatwierdza wysokość dofinansowania i 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Realizatorowi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informację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tym zakresie. </w:t>
      </w:r>
    </w:p>
    <w:p w14:paraId="0185CEE7" w14:textId="77777777" w:rsidR="001575B0" w:rsidRPr="00437600" w:rsidRDefault="001575B0" w:rsidP="001575B0">
      <w:pPr>
        <w:spacing w:line="276" w:lineRule="auto"/>
        <w:rPr>
          <w:rFonts w:ascii="Arial" w:eastAsia="Calibri" w:hAnsi="Arial" w:cs="Arial"/>
          <w:bCs/>
          <w:sz w:val="2"/>
          <w:szCs w:val="2"/>
          <w:lang w:eastAsia="en-US"/>
        </w:rPr>
      </w:pPr>
    </w:p>
    <w:p w14:paraId="055F14AA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  <w:lang w:eastAsia="en-US"/>
        </w:rPr>
      </w:pPr>
      <w:r w:rsidRPr="00437600">
        <w:rPr>
          <w:rFonts w:ascii="Arial" w:eastAsia="MS Gothic" w:hAnsi="Arial" w:cs="Arial"/>
          <w:b/>
          <w:iCs/>
          <w:lang w:eastAsia="en-US"/>
        </w:rPr>
        <w:t>Wniosek o płatność końcową</w:t>
      </w:r>
    </w:p>
    <w:p w14:paraId="2BA87FB3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37AF01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Wniosek o płatność końcową należy złożyć w terminie do 30 dni od dnia zakończenia realizac</w:t>
      </w:r>
      <w:r>
        <w:rPr>
          <w:rFonts w:ascii="Arial" w:eastAsia="Calibri" w:hAnsi="Arial" w:cs="Arial"/>
          <w:bCs/>
          <w:lang w:eastAsia="en-US"/>
        </w:rPr>
        <w:t>ji Projektu, o którym mowa w § 1 ust. 2 Uchwały.</w:t>
      </w:r>
    </w:p>
    <w:p w14:paraId="4541A406" w14:textId="63780AB1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 FEM na etapie rozliczania wniosku o płatność końcową dokonuje weryfikacji poziomu wypłaconych oraz rozliczonych transz dofinansowania przy zachowaniu właściwych proporcji, tak by na koniec realizacji Projektu kwota wypłacona nie przekraczała poziomu dofinansowania</w:t>
      </w:r>
      <w:r w:rsidR="003E1D44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określonego w § </w:t>
      </w:r>
      <w:r>
        <w:rPr>
          <w:rFonts w:ascii="Arial" w:eastAsia="Calibri" w:hAnsi="Arial" w:cs="Arial"/>
          <w:bCs/>
          <w:lang w:eastAsia="en-US"/>
        </w:rPr>
        <w:t>1 ust. 6 Uchwały.</w:t>
      </w:r>
    </w:p>
    <w:p w14:paraId="023E5692" w14:textId="2EB6CAA9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Płatność końcowa, która co do zasady powinna wynosić 10% łącznej kwoty,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o której mowa w § </w:t>
      </w:r>
      <w:r>
        <w:rPr>
          <w:rFonts w:ascii="Arial" w:eastAsia="Calibri" w:hAnsi="Arial" w:cs="Arial"/>
          <w:bCs/>
          <w:lang w:eastAsia="en-US"/>
        </w:rPr>
        <w:t>1 ust. 6 Uchwały</w:t>
      </w:r>
      <w:r w:rsidRPr="00437600">
        <w:rPr>
          <w:rFonts w:ascii="Arial" w:eastAsia="Calibri" w:hAnsi="Arial" w:cs="Arial"/>
          <w:bCs/>
          <w:lang w:eastAsia="en-US"/>
        </w:rPr>
        <w:t xml:space="preserve">, a za zgodą IZ FEM może zostać zmniejszona, zostanie przekazana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437600">
        <w:rPr>
          <w:rFonts w:ascii="Arial" w:eastAsia="Calibri" w:hAnsi="Arial" w:cs="Arial"/>
          <w:bCs/>
          <w:lang w:eastAsia="en-US"/>
        </w:rPr>
        <w:t xml:space="preserve"> po:</w:t>
      </w:r>
    </w:p>
    <w:p w14:paraId="2C8BD118" w14:textId="77777777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zatwierdzeniu przez IZ FEM ostatniego wniosku o płatność;</w:t>
      </w:r>
    </w:p>
    <w:p w14:paraId="0AE14617" w14:textId="77777777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zakończeniu przez IZ FEM wszystkich czynności kontrolnych Projektu, w celu stwierdzenia zrealizowania Projektu zgodnie z </w:t>
      </w:r>
      <w:r>
        <w:rPr>
          <w:rFonts w:ascii="Arial" w:eastAsia="Calibri" w:hAnsi="Arial" w:cs="Arial"/>
          <w:bCs/>
          <w:lang w:eastAsia="en-US"/>
        </w:rPr>
        <w:t>Uchwałą,</w:t>
      </w:r>
      <w:r w:rsidRPr="00437600">
        <w:rPr>
          <w:rFonts w:ascii="Arial" w:eastAsia="Calibri" w:hAnsi="Arial" w:cs="Arial"/>
          <w:bCs/>
          <w:lang w:eastAsia="en-US"/>
        </w:rPr>
        <w:t xml:space="preserve"> wnioskiem o dofinansowanie Projektu, przepisami prawa wspólnotowego i krajowego, zasadami Programu oraz stwierdzenia osiągnięcia zakładanych produktów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 rezultatów realizacji Projektu;</w:t>
      </w:r>
    </w:p>
    <w:p w14:paraId="7F4A8597" w14:textId="157BE0EF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potwierdzeniu przez IZ FEM w </w:t>
      </w:r>
      <w:r w:rsidR="003E1D44">
        <w:rPr>
          <w:rFonts w:ascii="Arial" w:eastAsia="Calibri" w:hAnsi="Arial" w:cs="Arial"/>
          <w:bCs/>
          <w:lang w:eastAsia="en-US"/>
        </w:rPr>
        <w:t>i</w:t>
      </w:r>
      <w:r w:rsidRPr="00437600">
        <w:rPr>
          <w:rFonts w:ascii="Arial" w:eastAsia="Calibri" w:hAnsi="Arial" w:cs="Arial"/>
          <w:bCs/>
          <w:lang w:eastAsia="en-US"/>
        </w:rPr>
        <w:t xml:space="preserve">nformacji </w:t>
      </w:r>
      <w:r w:rsidR="003E1D44">
        <w:rPr>
          <w:rFonts w:ascii="Arial" w:eastAsia="Calibri" w:hAnsi="Arial" w:cs="Arial"/>
          <w:bCs/>
          <w:lang w:eastAsia="en-US"/>
        </w:rPr>
        <w:t>p</w:t>
      </w:r>
      <w:r w:rsidRPr="00437600">
        <w:rPr>
          <w:rFonts w:ascii="Arial" w:eastAsia="Calibri" w:hAnsi="Arial" w:cs="Arial"/>
          <w:bCs/>
          <w:lang w:eastAsia="en-US"/>
        </w:rPr>
        <w:t>okontrolnej prawidłowej realizacji Projektu lub usunięcia nieprawidłowości (jeśli dotyczy);</w:t>
      </w:r>
    </w:p>
    <w:p w14:paraId="68F3FC9F" w14:textId="77777777" w:rsidR="001575B0" w:rsidRPr="00437600" w:rsidDel="0006663B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 zakresie współfinansowania UE - nieprzekroczenia rocznego limitu dla FEM określonego w ustawie budżetowej;</w:t>
      </w:r>
    </w:p>
    <w:p w14:paraId="732F48E2" w14:textId="0F766E98" w:rsidR="001575B0" w:rsidRPr="00587379" w:rsidRDefault="001575B0" w:rsidP="00D96627">
      <w:pPr>
        <w:numPr>
          <w:ilvl w:val="0"/>
          <w:numId w:val="11"/>
        </w:numPr>
        <w:spacing w:line="276" w:lineRule="auto"/>
        <w:ind w:hanging="272"/>
        <w:rPr>
          <w:rFonts w:ascii="Calibri" w:eastAsia="Calibri" w:hAnsi="Calibri" w:cs="Arial"/>
          <w:b/>
          <w:szCs w:val="22"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zakresie finansowania krajowego z budżetu państwa - dostępności środków na rachunku IZ FEM, o którym mowa w § 1 pkt </w:t>
      </w:r>
      <w:r w:rsidRPr="00587379">
        <w:rPr>
          <w:rFonts w:ascii="Arial" w:eastAsia="Calibri" w:hAnsi="Arial" w:cs="Arial"/>
          <w:bCs/>
          <w:lang w:eastAsia="en-US"/>
        </w:rPr>
        <w:t xml:space="preserve">16 </w:t>
      </w:r>
      <w:r w:rsidR="003E1D44" w:rsidRPr="00587379">
        <w:rPr>
          <w:rFonts w:ascii="Arial" w:eastAsia="Calibri" w:hAnsi="Arial" w:cs="Arial"/>
          <w:bCs/>
          <w:lang w:eastAsia="en-US"/>
        </w:rPr>
        <w:t>załącznika nr 13 do Uchwały</w:t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780C003B" w14:textId="77777777" w:rsidR="001575B0" w:rsidRPr="00437600" w:rsidRDefault="001575B0" w:rsidP="001575B0">
      <w:pPr>
        <w:keepNext/>
        <w:keepLines/>
        <w:spacing w:before="40" w:line="276" w:lineRule="auto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lastRenderedPageBreak/>
        <w:t>§ 4</w:t>
      </w:r>
      <w:bookmarkStart w:id="0" w:name="_GoBack"/>
      <w:bookmarkEnd w:id="0"/>
    </w:p>
    <w:p w14:paraId="7F71DAA1" w14:textId="77777777" w:rsidR="001575B0" w:rsidRPr="00437600" w:rsidRDefault="001575B0" w:rsidP="001575B0">
      <w:pPr>
        <w:spacing w:after="200" w:line="276" w:lineRule="auto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Uproszczone metody rozliczania wydatków</w:t>
      </w:r>
    </w:p>
    <w:p w14:paraId="4DDD54CA" w14:textId="35676385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Wyboru sposobu rozliczania wydatków dokonuje się do momentu </w:t>
      </w:r>
      <w:r>
        <w:rPr>
          <w:rFonts w:ascii="Arial" w:eastAsia="MS Gothic" w:hAnsi="Arial" w:cs="Arial"/>
          <w:iCs/>
        </w:rPr>
        <w:t>podjęcia Uchwały</w:t>
      </w:r>
      <w:r w:rsidRPr="00437600">
        <w:rPr>
          <w:rFonts w:ascii="Arial" w:eastAsia="MS Gothic" w:hAnsi="Arial" w:cs="Arial"/>
          <w:iCs/>
        </w:rPr>
        <w:t>.</w:t>
      </w:r>
    </w:p>
    <w:p w14:paraId="3F0A9E6D" w14:textId="2585CEAD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Koszty rozliczane uproszczoną metodą rozliczania wydatków </w:t>
      </w:r>
      <w:r>
        <w:rPr>
          <w:rFonts w:ascii="Arial" w:eastAsia="MS Gothic" w:hAnsi="Arial" w:cs="Arial"/>
          <w:iCs/>
        </w:rPr>
        <w:t xml:space="preserve">są traktowane jak </w:t>
      </w:r>
      <w:r w:rsidRPr="00437600">
        <w:rPr>
          <w:rFonts w:ascii="Arial" w:eastAsia="MS Gothic" w:hAnsi="Arial" w:cs="Arial"/>
          <w:iCs/>
        </w:rPr>
        <w:t xml:space="preserve">wydatki faktycznie poniesione. </w:t>
      </w:r>
      <w:r w:rsidR="00AE79BC">
        <w:rPr>
          <w:rFonts w:ascii="Arial" w:eastAsia="MS Gothic" w:hAnsi="Arial" w:cs="Arial"/>
          <w:bCs/>
          <w:iCs/>
          <w:lang w:val="x-none"/>
        </w:rPr>
        <w:t>Beneficjent</w:t>
      </w:r>
      <w:r w:rsidR="00AE79BC" w:rsidRPr="00AE79BC">
        <w:rPr>
          <w:rFonts w:ascii="Arial" w:eastAsia="MS Gothic" w:hAnsi="Arial" w:cs="Arial"/>
          <w:bCs/>
          <w:iCs/>
        </w:rPr>
        <w:t>/</w:t>
      </w:r>
      <w:r>
        <w:rPr>
          <w:rFonts w:ascii="Arial" w:eastAsia="MS Gothic" w:hAnsi="Arial" w:cs="Arial"/>
          <w:iCs/>
        </w:rPr>
        <w:t>Realizator</w:t>
      </w:r>
      <w:r w:rsidRPr="00437600">
        <w:rPr>
          <w:rFonts w:ascii="Arial" w:eastAsia="MS Gothic" w:hAnsi="Arial" w:cs="Arial"/>
          <w:iCs/>
        </w:rPr>
        <w:t xml:space="preserve"> </w:t>
      </w:r>
      <w:r w:rsidR="0053799E">
        <w:rPr>
          <w:rFonts w:ascii="Arial" w:eastAsia="MS Gothic" w:hAnsi="Arial" w:cs="Arial"/>
          <w:iCs/>
        </w:rPr>
        <w:t xml:space="preserve">Projektu </w:t>
      </w:r>
      <w:r w:rsidRPr="00437600">
        <w:rPr>
          <w:rFonts w:ascii="Arial" w:eastAsia="MS Gothic" w:hAnsi="Arial" w:cs="Arial"/>
          <w:iCs/>
        </w:rPr>
        <w:t>nie ma obowiązku gromadzenia faktur i innych dokumentów księgowych o równoważnej wartości dowodowej na potwierdzenie poniesienia wydatków w ramach Projektu.</w:t>
      </w:r>
    </w:p>
    <w:p w14:paraId="156C9BA9" w14:textId="77777777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>W sytuacji rozliczania kosztów pośrednich</w:t>
      </w:r>
      <w:r>
        <w:rPr>
          <w:rFonts w:ascii="Arial" w:hAnsi="Arial" w:cs="Arial"/>
          <w:bCs/>
        </w:rPr>
        <w:t xml:space="preserve"> stawką ryczałtową</w:t>
      </w:r>
      <w:r w:rsidRPr="00437600">
        <w:rPr>
          <w:rFonts w:ascii="Arial" w:hAnsi="Arial" w:cs="Arial"/>
          <w:bCs/>
        </w:rPr>
        <w:t xml:space="preserve"> obowiązują następujące zasady:</w:t>
      </w:r>
    </w:p>
    <w:p w14:paraId="029C50A1" w14:textId="6831E343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m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aksymalny poziom kosztów pośrednich, rozliczanych zgodnie ze stawką ryczałtową jest określony we wniosku o dofinansowanie, stanowiącym </w:t>
      </w:r>
      <w:r w:rsidR="00BE675D"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ałącznik nr 2 do </w:t>
      </w:r>
      <w:r w:rsidR="001575B0">
        <w:rPr>
          <w:rFonts w:ascii="Arial" w:eastAsia="Calibri" w:hAnsi="Arial" w:cs="Arial"/>
          <w:bCs/>
          <w:lang w:eastAsia="en-US"/>
        </w:rPr>
        <w:t>Uchwały</w:t>
      </w:r>
      <w:r>
        <w:rPr>
          <w:rFonts w:ascii="Arial" w:eastAsia="Calibri" w:hAnsi="Arial" w:cs="Arial"/>
          <w:bCs/>
          <w:lang w:eastAsia="en-US"/>
        </w:rPr>
        <w:t>;</w:t>
      </w:r>
    </w:p>
    <w:p w14:paraId="41CDE6BD" w14:textId="5E3D28FC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atwierdzona przez IZ FEM na etapie wyboru Projektu wysokość stawki ryczałtowej jest niezmienna od momentu zawarcia </w:t>
      </w:r>
      <w:r w:rsidR="001575B0">
        <w:rPr>
          <w:rFonts w:ascii="Arial" w:eastAsia="Calibri" w:hAnsi="Arial" w:cs="Arial"/>
          <w:bCs/>
          <w:lang w:eastAsia="en-US"/>
        </w:rPr>
        <w:t>Uchwały</w:t>
      </w:r>
      <w:r>
        <w:rPr>
          <w:rFonts w:ascii="Arial" w:eastAsia="Calibri" w:hAnsi="Arial" w:cs="Arial"/>
          <w:bCs/>
          <w:lang w:eastAsia="en-US"/>
        </w:rPr>
        <w:t>;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</w:p>
    <w:p w14:paraId="1319A79F" w14:textId="01134232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1575B0" w:rsidRPr="00437600">
        <w:rPr>
          <w:rFonts w:ascii="Arial" w:eastAsia="Calibri" w:hAnsi="Arial" w:cs="Arial"/>
          <w:bCs/>
          <w:lang w:eastAsia="en-US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eastAsia="Calibri" w:hAnsi="Arial" w:cs="Arial"/>
          <w:bCs/>
          <w:lang w:eastAsia="en-US"/>
        </w:rPr>
        <w:t>;</w:t>
      </w:r>
    </w:p>
    <w:p w14:paraId="5A4049C3" w14:textId="04A04D3A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d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ofinansowanie przekazywane w formie zaliczki nie może być przeznaczone </w:t>
      </w:r>
      <w:r w:rsidR="001575B0" w:rsidRPr="00437600">
        <w:rPr>
          <w:rFonts w:ascii="Arial" w:eastAsia="Calibri" w:hAnsi="Arial" w:cs="Arial"/>
          <w:bCs/>
          <w:lang w:eastAsia="en-US"/>
        </w:rPr>
        <w:br/>
        <w:t>na finansowa</w:t>
      </w:r>
      <w:r w:rsidR="001575B0">
        <w:rPr>
          <w:rFonts w:ascii="Arial" w:eastAsia="Calibri" w:hAnsi="Arial" w:cs="Arial"/>
          <w:bCs/>
          <w:lang w:eastAsia="en-US"/>
        </w:rPr>
        <w:t>nie kosztów pośrednich Projektu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rozliczanych zgodnie ze stawką ryczałtową</w:t>
      </w:r>
      <w:r>
        <w:rPr>
          <w:rFonts w:ascii="Arial" w:eastAsia="Calibri" w:hAnsi="Arial" w:cs="Arial"/>
          <w:bCs/>
          <w:lang w:eastAsia="en-US"/>
        </w:rPr>
        <w:t>;</w:t>
      </w:r>
    </w:p>
    <w:p w14:paraId="6F5AB739" w14:textId="0E464095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o</w:t>
      </w:r>
      <w:r w:rsidR="001575B0" w:rsidRPr="00437600">
        <w:rPr>
          <w:rFonts w:ascii="Arial" w:eastAsia="Calibri" w:hAnsi="Arial" w:cs="Arial"/>
          <w:bCs/>
          <w:lang w:eastAsia="en-US"/>
        </w:rPr>
        <w:t>stateczna wysokość kosztów pośrednich Projektu zostanie potwierdzona na etapie zatwierdzania wniosku o płatność końcową</w:t>
      </w:r>
      <w:r>
        <w:rPr>
          <w:rFonts w:ascii="Arial" w:eastAsia="Calibri" w:hAnsi="Arial" w:cs="Arial"/>
          <w:bCs/>
          <w:lang w:eastAsia="en-US"/>
        </w:rPr>
        <w:t>;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</w:p>
    <w:p w14:paraId="0633E971" w14:textId="38285E15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MS Gothic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przypadku obniżenia wysokości bezpośrednich kosztów kwalifikowa</w:t>
      </w:r>
      <w:r w:rsidR="001575B0">
        <w:rPr>
          <w:rFonts w:ascii="Arial" w:eastAsia="Calibri" w:hAnsi="Arial" w:cs="Arial"/>
          <w:bCs/>
          <w:lang w:eastAsia="en-US"/>
        </w:rPr>
        <w:t>l</w:t>
      </w:r>
      <w:r w:rsidR="001575B0" w:rsidRPr="00437600">
        <w:rPr>
          <w:rFonts w:ascii="Arial" w:eastAsia="Calibri" w:hAnsi="Arial" w:cs="Arial"/>
          <w:bCs/>
          <w:lang w:eastAsia="en-US"/>
        </w:rPr>
        <w:t>nych (korekty, pomniejszenia), koszty pośrednie ulegają proporcjonalnemu zmniejszeniu.</w:t>
      </w:r>
    </w:p>
    <w:p w14:paraId="108F3E8A" w14:textId="77777777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 przypadku niezrealizowania określonych w </w:t>
      </w:r>
      <w:r>
        <w:rPr>
          <w:rFonts w:ascii="Arial" w:eastAsia="MS Gothic" w:hAnsi="Arial" w:cs="Arial"/>
          <w:iCs/>
        </w:rPr>
        <w:t xml:space="preserve">Uchwale </w:t>
      </w:r>
      <w:r w:rsidRPr="00437600">
        <w:rPr>
          <w:rFonts w:ascii="Arial" w:eastAsia="MS Gothic" w:hAnsi="Arial" w:cs="Arial"/>
          <w:iCs/>
        </w:rPr>
        <w:t>wskaźników produktu lub rezultatu, dofinansowanie Projektu jest odpowiednio obniżane, tzn.:</w:t>
      </w:r>
    </w:p>
    <w:p w14:paraId="625EE73B" w14:textId="77777777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>w przypadku stawek jednostkowych – niezrealizowane lub niewłaściw</w:t>
      </w:r>
      <w:r>
        <w:rPr>
          <w:rFonts w:ascii="Arial" w:eastAsia="MS Gothic" w:hAnsi="Arial" w:cs="Arial"/>
          <w:iCs/>
        </w:rPr>
        <w:t>ie zrealizowane działania</w:t>
      </w:r>
      <w:r w:rsidRPr="00437600">
        <w:rPr>
          <w:rFonts w:ascii="Arial" w:eastAsia="MS Gothic" w:hAnsi="Arial" w:cs="Arial"/>
          <w:iCs/>
        </w:rPr>
        <w:t xml:space="preserve"> objęte stawką są niekwalifikowalne;</w:t>
      </w:r>
    </w:p>
    <w:p w14:paraId="6DD9BDFD" w14:textId="7BC2B9D5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>w przypadku kwot ryczałtowych –</w:t>
      </w:r>
      <w:r w:rsidR="007A3333">
        <w:rPr>
          <w:rFonts w:ascii="Arial" w:eastAsia="MS Gothic" w:hAnsi="Arial" w:cs="Arial"/>
          <w:iCs/>
        </w:rPr>
        <w:t xml:space="preserve"> </w:t>
      </w:r>
      <w:r w:rsidRPr="00437600">
        <w:rPr>
          <w:rFonts w:ascii="Arial" w:eastAsia="MS Gothic" w:hAnsi="Arial" w:cs="Arial"/>
          <w:iCs/>
        </w:rPr>
        <w:t>w przypadku niezrealizowania w pełni wskaźników produktu lub rezultatu, objętych kwotą ryczałtową</w:t>
      </w:r>
      <w:r w:rsidR="007A3333">
        <w:rPr>
          <w:rFonts w:ascii="Arial" w:eastAsia="MS Gothic" w:hAnsi="Arial" w:cs="Arial"/>
          <w:iCs/>
        </w:rPr>
        <w:t>,</w:t>
      </w:r>
      <w:r w:rsidRPr="00437600">
        <w:rPr>
          <w:rFonts w:ascii="Arial" w:eastAsia="MS Gothic" w:hAnsi="Arial" w:cs="Arial"/>
          <w:iCs/>
        </w:rPr>
        <w:t xml:space="preserve"> dana kwota jest uznana za niekwalifikowalną;</w:t>
      </w:r>
    </w:p>
    <w:p w14:paraId="555A80E7" w14:textId="77777777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 przypadku stawek ryczałtowych – rozliczenie następuje w oparciu </w:t>
      </w:r>
      <w:r w:rsidR="00D430A9">
        <w:rPr>
          <w:rFonts w:ascii="Arial" w:eastAsia="MS Gothic" w:hAnsi="Arial" w:cs="Arial"/>
          <w:iCs/>
        </w:rPr>
        <w:br/>
      </w:r>
      <w:r w:rsidRPr="00437600">
        <w:rPr>
          <w:rFonts w:ascii="Arial" w:eastAsia="MS Gothic" w:hAnsi="Arial" w:cs="Arial"/>
          <w:iCs/>
        </w:rPr>
        <w:t>o przedstawiane do rozliczenia kwalifikowalne koszty będące podstawą rozliczenia stawek.</w:t>
      </w:r>
    </w:p>
    <w:p w14:paraId="0C1010A3" w14:textId="49AD9612" w:rsidR="001575B0" w:rsidRDefault="001575B0" w:rsidP="001575B0">
      <w:pPr>
        <w:spacing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5F5AF436" w14:textId="77777777" w:rsidR="001575B0" w:rsidRPr="00437600" w:rsidRDefault="001575B0" w:rsidP="001575B0">
      <w:pPr>
        <w:keepNext/>
        <w:keepLines/>
        <w:spacing w:line="276" w:lineRule="auto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5</w:t>
      </w:r>
    </w:p>
    <w:p w14:paraId="3F57A1E5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Wydatki specyficzne</w:t>
      </w:r>
    </w:p>
    <w:p w14:paraId="1FEAA5B6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07E3F097" w14:textId="1721D08C" w:rsidR="001575B0" w:rsidRPr="00437600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>W sytuacji</w:t>
      </w:r>
      <w:r w:rsidR="0053799E">
        <w:rPr>
          <w:rFonts w:ascii="Arial" w:hAnsi="Arial" w:cs="Arial"/>
          <w:bCs/>
        </w:rPr>
        <w:t xml:space="preserve"> </w:t>
      </w:r>
      <w:r w:rsidRPr="00437600">
        <w:rPr>
          <w:rFonts w:ascii="Arial" w:hAnsi="Arial" w:cs="Arial"/>
          <w:bCs/>
        </w:rPr>
        <w:t xml:space="preserve">gdy </w:t>
      </w:r>
      <w:r w:rsidR="00AE79BC">
        <w:rPr>
          <w:rFonts w:ascii="Arial" w:hAnsi="Arial" w:cs="Arial"/>
          <w:bCs/>
          <w:lang w:val="x-none"/>
        </w:rPr>
        <w:t>Beneficjent</w:t>
      </w:r>
      <w:r w:rsidR="00AE79BC" w:rsidRPr="00AE79BC">
        <w:rPr>
          <w:rFonts w:ascii="Arial" w:hAnsi="Arial" w:cs="Arial"/>
          <w:bCs/>
        </w:rPr>
        <w:t>/</w:t>
      </w:r>
      <w:r w:rsidR="009E3B54">
        <w:rPr>
          <w:rFonts w:ascii="Arial" w:hAnsi="Arial" w:cs="Arial"/>
          <w:bCs/>
        </w:rPr>
        <w:t>Realizator</w:t>
      </w:r>
      <w:r w:rsidRPr="00437600">
        <w:rPr>
          <w:rFonts w:ascii="Arial" w:hAnsi="Arial" w:cs="Arial"/>
          <w:bCs/>
        </w:rPr>
        <w:t xml:space="preserve"> </w:t>
      </w:r>
      <w:r w:rsidR="0053799E">
        <w:rPr>
          <w:rFonts w:ascii="Arial" w:hAnsi="Arial" w:cs="Arial"/>
          <w:bCs/>
        </w:rPr>
        <w:t xml:space="preserve">Projektu </w:t>
      </w:r>
      <w:r w:rsidRPr="00437600">
        <w:rPr>
          <w:rFonts w:ascii="Arial" w:hAnsi="Arial" w:cs="Arial"/>
          <w:bCs/>
        </w:rPr>
        <w:t xml:space="preserve">rozlicza się z Wykonawcą za pomocą zaliczek, ich przedłożenie do rozliczenia jest możliwe wyłącznie razem </w:t>
      </w:r>
      <w:r w:rsidR="0058737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lastRenderedPageBreak/>
        <w:t>z końcowym dokumentem księgowym, potwierdzającym realizację zakresu rzeczowego objętego zaliczkami.</w:t>
      </w:r>
    </w:p>
    <w:p w14:paraId="4E91908B" w14:textId="40EFADC1" w:rsidR="001575B0" w:rsidRPr="00587379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 xml:space="preserve">Rozliczenie depozytu sądowego odbywa się na zasadach ustalonych </w:t>
      </w:r>
      <w:r w:rsidR="00D430A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 xml:space="preserve">w wytycznych, o których mowa </w:t>
      </w:r>
      <w:r w:rsidRPr="00587379">
        <w:rPr>
          <w:rFonts w:ascii="Arial" w:hAnsi="Arial" w:cs="Arial"/>
          <w:bCs/>
        </w:rPr>
        <w:t xml:space="preserve">w </w:t>
      </w:r>
      <w:r w:rsidR="007A3333" w:rsidRPr="00587379">
        <w:rPr>
          <w:rFonts w:ascii="Arial" w:hAnsi="Arial" w:cs="Arial"/>
          <w:bCs/>
        </w:rPr>
        <w:t>pkt 19 załącznika nr 13 do Uchwały</w:t>
      </w:r>
      <w:r w:rsidRPr="00587379">
        <w:rPr>
          <w:rFonts w:ascii="Arial" w:hAnsi="Arial" w:cs="Arial"/>
          <w:bCs/>
        </w:rPr>
        <w:t>.</w:t>
      </w:r>
    </w:p>
    <w:p w14:paraId="41630D79" w14:textId="77777777" w:rsidR="001575B0" w:rsidRPr="00587379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587379">
        <w:rPr>
          <w:rFonts w:ascii="Arial" w:hAnsi="Arial" w:cs="Arial"/>
          <w:bCs/>
        </w:rPr>
        <w:t xml:space="preserve">Niezależnie od wartości umowy z wykonawcą, co do zasady konieczne jest jej pisemne zawarcie, aby wydatek mógł zostać uznany za kwalifikowalny. </w:t>
      </w:r>
    </w:p>
    <w:p w14:paraId="1008A0CB" w14:textId="717133FE" w:rsidR="001575B0" w:rsidRPr="00437600" w:rsidRDefault="001575B0" w:rsidP="001575B0">
      <w:pPr>
        <w:numPr>
          <w:ilvl w:val="6"/>
          <w:numId w:val="12"/>
        </w:numPr>
        <w:spacing w:line="276" w:lineRule="auto"/>
      </w:pPr>
      <w:r w:rsidRPr="00587379">
        <w:rPr>
          <w:rFonts w:ascii="Arial" w:hAnsi="Arial" w:cs="Arial"/>
          <w:bCs/>
        </w:rPr>
        <w:t>Co do zasady, w sytuacji gdy Beneficjent</w:t>
      </w:r>
      <w:r w:rsidR="00F74471" w:rsidRPr="00B06A1A">
        <w:rPr>
          <w:rFonts w:ascii="Arial" w:hAnsi="Arial" w:cs="Arial"/>
          <w:bCs/>
        </w:rPr>
        <w:t>/Realizator Projektu</w:t>
      </w:r>
      <w:r w:rsidRPr="00587379">
        <w:rPr>
          <w:rFonts w:ascii="Arial" w:hAnsi="Arial" w:cs="Arial"/>
          <w:bCs/>
        </w:rPr>
        <w:t xml:space="preserve"> nie ma możliwości bezpośredniego przyporządkowania danego wydatku do części</w:t>
      </w:r>
      <w:r w:rsidRPr="00437600">
        <w:rPr>
          <w:rFonts w:ascii="Arial" w:hAnsi="Arial" w:cs="Arial"/>
          <w:bCs/>
        </w:rPr>
        <w:t xml:space="preserve"> kwalifikowalnej </w:t>
      </w:r>
      <w:r w:rsidR="0058737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>i niekwalifikowalnej Projektu, wobec czego zastosowana została proporcja, określająca odpowiedni podział tych kosztów, zobowiązany jest on do stosowania</w:t>
      </w:r>
      <w:r w:rsidRPr="00437600">
        <w:rPr>
          <w:rFonts w:ascii="Arial" w:hAnsi="Arial" w:cs="Arial"/>
          <w:iCs/>
        </w:rPr>
        <w:t xml:space="preserve"> przyjętej proporcji w odniesieniu do każdego dokumentu księgowego obejmującego ten wydatek.</w:t>
      </w:r>
    </w:p>
    <w:p w14:paraId="360D4A50" w14:textId="77777777" w:rsidR="001575B0" w:rsidRPr="00437600" w:rsidRDefault="001575B0" w:rsidP="001575B0">
      <w:pPr>
        <w:keepNext/>
        <w:keepLines/>
        <w:spacing w:line="276" w:lineRule="auto"/>
        <w:outlineLvl w:val="2"/>
        <w:rPr>
          <w:rFonts w:ascii="Arial" w:eastAsia="MS Gothic" w:hAnsi="Arial" w:cs="Arial"/>
        </w:rPr>
      </w:pPr>
    </w:p>
    <w:p w14:paraId="36E8AC3D" w14:textId="77777777" w:rsidR="001575B0" w:rsidRPr="00437600" w:rsidRDefault="001575B0" w:rsidP="001575B0">
      <w:pPr>
        <w:keepNext/>
        <w:keepLines/>
        <w:spacing w:before="40" w:line="276" w:lineRule="auto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6</w:t>
      </w:r>
    </w:p>
    <w:p w14:paraId="17247D73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Dokumentacja oraz wzory dokumentów</w:t>
      </w:r>
    </w:p>
    <w:p w14:paraId="6DED5DB8" w14:textId="77777777" w:rsidR="001575B0" w:rsidRPr="00437600" w:rsidRDefault="001575B0" w:rsidP="001575B0">
      <w:pPr>
        <w:spacing w:line="276" w:lineRule="auto"/>
        <w:rPr>
          <w:rFonts w:ascii="Calibri" w:eastAsia="Calibri" w:hAnsi="Calibri" w:cs="Arial"/>
        </w:rPr>
      </w:pPr>
    </w:p>
    <w:p w14:paraId="46315DD8" w14:textId="7FC25E74" w:rsidR="001575B0" w:rsidRPr="00587379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587379">
        <w:rPr>
          <w:rFonts w:ascii="Arial" w:hAnsi="Arial" w:cs="Arial"/>
          <w:lang w:val="x-none" w:eastAsia="en-US"/>
        </w:rPr>
        <w:t>Beneficjent</w:t>
      </w:r>
      <w:r w:rsidR="00F74471" w:rsidRPr="00B06A1A">
        <w:rPr>
          <w:rFonts w:ascii="Arial" w:hAnsi="Arial" w:cs="Arial"/>
          <w:lang w:eastAsia="en-US"/>
        </w:rPr>
        <w:t>/Realizator Projektu</w:t>
      </w:r>
      <w:r w:rsidRPr="00587379">
        <w:rPr>
          <w:rFonts w:ascii="Arial" w:hAnsi="Arial" w:cs="Arial"/>
          <w:lang w:val="x-none" w:eastAsia="en-US"/>
        </w:rPr>
        <w:t xml:space="preserve"> dokonuje rozliczenia </w:t>
      </w:r>
      <w:r w:rsidRPr="00587379">
        <w:rPr>
          <w:rFonts w:ascii="Arial" w:hAnsi="Arial" w:cs="Arial"/>
          <w:lang w:eastAsia="en-US"/>
        </w:rPr>
        <w:t>P</w:t>
      </w:r>
      <w:r w:rsidRPr="00587379">
        <w:rPr>
          <w:rFonts w:ascii="Arial" w:hAnsi="Arial" w:cs="Arial"/>
          <w:lang w:val="x-none" w:eastAsia="en-US"/>
        </w:rPr>
        <w:t>rojektu, co najmniej na podstawie dokumentacji wymienionej w wykazie dokumentów</w:t>
      </w:r>
      <w:r w:rsidRPr="00587379">
        <w:rPr>
          <w:rFonts w:ascii="Arial" w:hAnsi="Arial" w:cs="Arial"/>
          <w:lang w:eastAsia="en-US"/>
        </w:rPr>
        <w:t>,</w:t>
      </w:r>
      <w:r w:rsidRPr="00587379">
        <w:rPr>
          <w:rFonts w:ascii="Arial" w:hAnsi="Arial" w:cs="Arial"/>
          <w:lang w:val="x-none" w:eastAsia="en-US"/>
        </w:rPr>
        <w:t xml:space="preserve"> zawartym </w:t>
      </w:r>
      <w:r w:rsidR="00587379" w:rsidRPr="00587379">
        <w:rPr>
          <w:rFonts w:ascii="Arial" w:hAnsi="Arial" w:cs="Arial"/>
          <w:lang w:val="x-none" w:eastAsia="en-US"/>
        </w:rPr>
        <w:br/>
      </w:r>
      <w:r w:rsidRPr="00587379">
        <w:rPr>
          <w:rFonts w:ascii="Arial" w:hAnsi="Arial" w:cs="Arial"/>
          <w:lang w:val="x-none" w:eastAsia="en-US"/>
        </w:rPr>
        <w:t xml:space="preserve">w </w:t>
      </w:r>
      <w:r w:rsidR="007E502F" w:rsidRPr="00B06A1A">
        <w:rPr>
          <w:rFonts w:ascii="Arial" w:hAnsi="Arial" w:cs="Arial"/>
          <w:bCs/>
          <w:lang w:val="x-none" w:eastAsia="en-US"/>
        </w:rPr>
        <w:t>załączniku</w:t>
      </w:r>
      <w:r w:rsidRPr="00587379">
        <w:rPr>
          <w:rFonts w:ascii="Arial" w:hAnsi="Arial" w:cs="Arial"/>
          <w:bCs/>
          <w:lang w:val="x-none" w:eastAsia="en-US"/>
        </w:rPr>
        <w:t xml:space="preserve"> nr 14 do</w:t>
      </w:r>
      <w:r w:rsidR="007E502F" w:rsidRPr="00587379">
        <w:rPr>
          <w:rFonts w:ascii="Arial" w:hAnsi="Arial" w:cs="Arial"/>
          <w:bCs/>
          <w:lang w:eastAsia="en-US"/>
        </w:rPr>
        <w:t xml:space="preserve"> Uchwały</w:t>
      </w:r>
      <w:r w:rsidRPr="00587379">
        <w:rPr>
          <w:rFonts w:ascii="Arial" w:hAnsi="Arial" w:cs="Arial"/>
          <w:lang w:val="x-none" w:eastAsia="en-US"/>
        </w:rPr>
        <w:t>.</w:t>
      </w:r>
    </w:p>
    <w:p w14:paraId="6EEA0700" w14:textId="77777777" w:rsidR="001575B0" w:rsidRPr="00437600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Dokumentacja dotycząca rozliczenia wydatków składana jest do wniosku </w:t>
      </w:r>
      <w:r w:rsidR="00D430A9">
        <w:rPr>
          <w:rFonts w:ascii="Arial" w:hAnsi="Arial" w:cs="Arial"/>
          <w:lang w:val="x-none" w:eastAsia="en-US"/>
        </w:rPr>
        <w:br/>
      </w:r>
      <w:r w:rsidRPr="00437600">
        <w:rPr>
          <w:rFonts w:ascii="Arial" w:hAnsi="Arial" w:cs="Arial"/>
          <w:lang w:val="x-none" w:eastAsia="en-US"/>
        </w:rPr>
        <w:t xml:space="preserve">o płatność przez podmiot ponoszący wydatki w </w:t>
      </w:r>
      <w:r w:rsidRPr="00437600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rojekcie, z</w:t>
      </w:r>
      <w:r w:rsidRPr="00437600">
        <w:rPr>
          <w:rFonts w:ascii="Arial" w:hAnsi="Arial" w:cs="Arial"/>
          <w:lang w:eastAsia="en-US"/>
        </w:rPr>
        <w:t xml:space="preserve"> zastrzeżeniem</w:t>
      </w:r>
      <w:r w:rsidRPr="00437600">
        <w:rPr>
          <w:rFonts w:ascii="Arial" w:hAnsi="Arial" w:cs="Arial"/>
          <w:lang w:val="x-none" w:eastAsia="en-US"/>
        </w:rPr>
        <w:t xml:space="preserve"> ust. 3.</w:t>
      </w:r>
    </w:p>
    <w:p w14:paraId="231B7B8B" w14:textId="3AE44F7F" w:rsidR="001575B0" w:rsidRPr="00437600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W przypadku gdy podmiot zaangażowany w realizację </w:t>
      </w:r>
      <w:r w:rsidRPr="00437600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rojektu ponosi jedynie koszty pośrednie rozliczane stawką ryczałtową, zobowiązany jest jedynie do złożenia oświadczenia o braku podwójnego finansowania.</w:t>
      </w:r>
    </w:p>
    <w:p w14:paraId="705F56BD" w14:textId="77777777" w:rsidR="0075385B" w:rsidRPr="00E90631" w:rsidRDefault="001575B0" w:rsidP="00E90631">
      <w:pPr>
        <w:numPr>
          <w:ilvl w:val="0"/>
          <w:numId w:val="9"/>
        </w:numPr>
        <w:spacing w:line="276" w:lineRule="auto"/>
        <w:ind w:left="360"/>
      </w:pPr>
      <w:r w:rsidRPr="00E90631">
        <w:rPr>
          <w:rFonts w:ascii="Arial" w:hAnsi="Arial" w:cs="Arial"/>
          <w:lang w:eastAsia="en-US"/>
        </w:rPr>
        <w:t>Oświadczenia stanowiące załącznik do wniosku o płatność są ważne przez trzy miesiące od daty ich wystawieni</w:t>
      </w:r>
      <w:bookmarkStart w:id="1" w:name="RANGE!H1:W25"/>
      <w:bookmarkEnd w:id="1"/>
      <w:r w:rsidR="00E90631" w:rsidRPr="00E90631">
        <w:rPr>
          <w:rFonts w:ascii="Arial" w:hAnsi="Arial" w:cs="Arial"/>
          <w:lang w:eastAsia="en-US"/>
        </w:rPr>
        <w:t>a.</w:t>
      </w:r>
    </w:p>
    <w:sectPr w:rsidR="0075385B" w:rsidRPr="00E90631" w:rsidSect="00D032C2">
      <w:foot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241BC" w14:textId="77777777" w:rsidR="009B287D" w:rsidRDefault="009B287D" w:rsidP="001575B0">
      <w:r>
        <w:separator/>
      </w:r>
    </w:p>
  </w:endnote>
  <w:endnote w:type="continuationSeparator" w:id="0">
    <w:p w14:paraId="5CA4FAE6" w14:textId="77777777" w:rsidR="009B287D" w:rsidRDefault="009B287D" w:rsidP="0015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742733"/>
      <w:docPartObj>
        <w:docPartGallery w:val="Page Numbers (Bottom of Page)"/>
        <w:docPartUnique/>
      </w:docPartObj>
    </w:sdtPr>
    <w:sdtEndPr/>
    <w:sdtContent>
      <w:p w14:paraId="78B6ECC6" w14:textId="2AE40D38" w:rsidR="00A87CC1" w:rsidRDefault="00A87C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A54">
          <w:rPr>
            <w:noProof/>
          </w:rPr>
          <w:t>13</w:t>
        </w:r>
        <w:r>
          <w:fldChar w:fldCharType="end"/>
        </w:r>
      </w:p>
    </w:sdtContent>
  </w:sdt>
  <w:p w14:paraId="1CA667C3" w14:textId="77777777" w:rsidR="00A87CC1" w:rsidRDefault="00A87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155A7" w14:textId="77777777" w:rsidR="009B287D" w:rsidRDefault="009B287D" w:rsidP="001575B0">
      <w:r>
        <w:separator/>
      </w:r>
    </w:p>
  </w:footnote>
  <w:footnote w:type="continuationSeparator" w:id="0">
    <w:p w14:paraId="0BC3F913" w14:textId="77777777" w:rsidR="009B287D" w:rsidRDefault="009B287D" w:rsidP="001575B0">
      <w:r>
        <w:continuationSeparator/>
      </w:r>
    </w:p>
  </w:footnote>
  <w:footnote w:id="1">
    <w:p w14:paraId="0F9455E4" w14:textId="77777777" w:rsidR="001575B0" w:rsidRPr="004C2C55" w:rsidRDefault="001575B0" w:rsidP="001575B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2C55">
        <w:rPr>
          <w:rFonts w:ascii="Arial" w:hAnsi="Arial" w:cs="Arial"/>
          <w:bCs/>
          <w:sz w:val="16"/>
          <w:szCs w:val="16"/>
          <w:lang w:eastAsia="en-US"/>
        </w:rPr>
        <w:t xml:space="preserve">Zapis odnosi się do pierwotniej wartości kosztów kwalifikowanych wskazanych w </w:t>
      </w:r>
      <w:r w:rsidR="00F5762E">
        <w:rPr>
          <w:rFonts w:ascii="Arial" w:hAnsi="Arial" w:cs="Arial"/>
          <w:bCs/>
          <w:sz w:val="16"/>
          <w:szCs w:val="16"/>
          <w:lang w:eastAsia="en-US"/>
        </w:rPr>
        <w:t>Uchwale</w:t>
      </w:r>
      <w:r w:rsidR="00CF41F0">
        <w:rPr>
          <w:rFonts w:ascii="Arial" w:hAnsi="Arial" w:cs="Arial"/>
          <w:bCs/>
          <w:sz w:val="16"/>
          <w:szCs w:val="16"/>
          <w:lang w:eastAsia="en-US"/>
        </w:rPr>
        <w:t xml:space="preserve"> w sprawie podjęcia decyzji </w:t>
      </w:r>
      <w:r w:rsidR="001B1286">
        <w:rPr>
          <w:rFonts w:ascii="Arial" w:hAnsi="Arial" w:cs="Arial"/>
          <w:bCs/>
          <w:sz w:val="16"/>
          <w:szCs w:val="16"/>
          <w:lang w:eastAsia="en-US"/>
        </w:rPr>
        <w:br/>
      </w:r>
      <w:r w:rsidR="00CF41F0">
        <w:rPr>
          <w:rFonts w:ascii="Arial" w:hAnsi="Arial" w:cs="Arial"/>
          <w:bCs/>
          <w:sz w:val="16"/>
          <w:szCs w:val="16"/>
          <w:lang w:eastAsia="en-US"/>
        </w:rPr>
        <w:t>o dofinansowaniu projektu</w:t>
      </w:r>
      <w:r w:rsidRPr="004C2C55">
        <w:rPr>
          <w:rFonts w:ascii="Arial" w:hAnsi="Arial" w:cs="Arial"/>
          <w:bCs/>
          <w:sz w:val="16"/>
          <w:szCs w:val="16"/>
          <w:lang w:eastAsia="en-US"/>
        </w:rPr>
        <w:t xml:space="preserve">, której treść nie została zmieniona poprzez </w:t>
      </w:r>
      <w:r w:rsidR="00F5762E">
        <w:rPr>
          <w:rFonts w:ascii="Arial" w:hAnsi="Arial" w:cs="Arial"/>
          <w:bCs/>
          <w:sz w:val="16"/>
          <w:szCs w:val="16"/>
          <w:lang w:eastAsia="en-US"/>
        </w:rPr>
        <w:t>przyjęcie Uchwały zmieniającej.</w:t>
      </w:r>
    </w:p>
  </w:footnote>
  <w:footnote w:id="2">
    <w:p w14:paraId="0DD88906" w14:textId="77777777" w:rsidR="00180B89" w:rsidRDefault="001575B0" w:rsidP="001575B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7FD9">
        <w:rPr>
          <w:rFonts w:ascii="Arial" w:hAnsi="Arial" w:cs="Arial"/>
          <w:sz w:val="16"/>
          <w:szCs w:val="16"/>
        </w:rPr>
        <w:t xml:space="preserve">Dotyczy projektów objętych pomocą publiczną lub pomocą de minimis oraz projektów o całkowitej wartości co najmniej 5 mln  </w:t>
      </w:r>
    </w:p>
    <w:p w14:paraId="48AFCEAA" w14:textId="1C4D3A4E" w:rsidR="001575B0" w:rsidRPr="004257B5" w:rsidRDefault="00180B89" w:rsidP="001575B0">
      <w:pPr>
        <w:pStyle w:val="Tekstprzypisudolnego"/>
      </w:pPr>
      <w:r>
        <w:rPr>
          <w:rFonts w:ascii="Arial" w:hAnsi="Arial" w:cs="Arial"/>
          <w:sz w:val="16"/>
          <w:szCs w:val="16"/>
        </w:rPr>
        <w:t xml:space="preserve">  </w:t>
      </w:r>
      <w:r w:rsidR="001575B0" w:rsidRPr="00E57FD9">
        <w:rPr>
          <w:rFonts w:ascii="Arial" w:hAnsi="Arial" w:cs="Arial"/>
          <w:sz w:val="16"/>
          <w:szCs w:val="16"/>
        </w:rPr>
        <w:t>euro, w których podatek VAT stanowi koszt kwalifikowalny.</w:t>
      </w:r>
    </w:p>
  </w:footnote>
  <w:footnote w:id="3">
    <w:p w14:paraId="1B982A80" w14:textId="77777777" w:rsidR="001575B0" w:rsidRPr="00942E7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37A322B4" w14:textId="77777777" w:rsidR="001575B0" w:rsidRPr="00942E7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087721B2" w14:textId="538981C9" w:rsidR="001575B0" w:rsidRPr="00E66FF1" w:rsidRDefault="001575B0" w:rsidP="001575B0">
      <w:pPr>
        <w:pStyle w:val="Tekstprzypisudolnego"/>
      </w:pPr>
      <w:r w:rsidRPr="00E66F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FF1">
        <w:rPr>
          <w:rFonts w:ascii="Arial" w:hAnsi="Arial" w:cs="Arial"/>
          <w:sz w:val="16"/>
          <w:szCs w:val="16"/>
        </w:rPr>
        <w:t xml:space="preserve"> Obowiązek opisania tych działań powstaje tylko wówczas, gdy opisywany we wniosku o płatność postęp rzeczowy </w:t>
      </w:r>
      <w:r w:rsidR="0022058B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 xml:space="preserve">i rozliczane w nim wydatki dotyczą działań, przy których powinny być stosowane ww. zasady – zgodnie z wnioskiem </w:t>
      </w:r>
      <w:r w:rsidR="0022058B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>o dofinansowanie.</w:t>
      </w:r>
    </w:p>
  </w:footnote>
  <w:footnote w:id="6">
    <w:p w14:paraId="5D545605" w14:textId="01380001" w:rsidR="001575B0" w:rsidRPr="00CB5E4E" w:rsidRDefault="001575B0" w:rsidP="001575B0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 oraz projektów realizowanych w ramach Priorytetu  Fundusze europejskie na rzecz sprawiedliwej transformacji Małopolski Zachodniej (FST), gdzie wymagane dokumenty </w:t>
      </w:r>
      <w:r w:rsidRPr="00587379">
        <w:rPr>
          <w:rFonts w:ascii="Arial" w:hAnsi="Arial" w:cs="Arial"/>
          <w:sz w:val="16"/>
          <w:szCs w:val="16"/>
        </w:rPr>
        <w:t>Beneficjent</w:t>
      </w:r>
      <w:r w:rsidR="00F74471" w:rsidRPr="00B06A1A">
        <w:rPr>
          <w:rFonts w:ascii="Arial" w:hAnsi="Arial" w:cs="Arial"/>
          <w:sz w:val="16"/>
          <w:szCs w:val="16"/>
        </w:rPr>
        <w:t>/Realizator Projektu</w:t>
      </w:r>
      <w:r w:rsidRPr="00587379">
        <w:rPr>
          <w:rFonts w:ascii="Arial" w:hAnsi="Arial" w:cs="Arial"/>
          <w:sz w:val="16"/>
          <w:szCs w:val="16"/>
        </w:rPr>
        <w:t xml:space="preserve"> przedkłada niezwłocznie</w:t>
      </w:r>
      <w:r>
        <w:rPr>
          <w:rFonts w:ascii="Arial" w:hAnsi="Arial" w:cs="Arial"/>
          <w:sz w:val="16"/>
          <w:szCs w:val="16"/>
        </w:rPr>
        <w:t xml:space="preserve"> po ich uzyskaniu, nie później niż z końcowym wnioskiem o płatność.</w:t>
      </w:r>
    </w:p>
  </w:footnote>
  <w:footnote w:id="7">
    <w:p w14:paraId="0774EC0A" w14:textId="77777777" w:rsidR="001575B0" w:rsidRPr="00940BFC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BFC">
        <w:rPr>
          <w:rFonts w:ascii="Arial" w:hAnsi="Arial" w:cs="Arial"/>
          <w:sz w:val="16"/>
          <w:szCs w:val="16"/>
        </w:rPr>
        <w:t>Jeśli dotycz</w:t>
      </w:r>
      <w:r>
        <w:rPr>
          <w:rFonts w:ascii="Arial" w:hAnsi="Arial" w:cs="Arial"/>
          <w:sz w:val="16"/>
          <w:szCs w:val="16"/>
        </w:rPr>
        <w:t>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17DB" w14:textId="77777777" w:rsidR="00D032C2" w:rsidRDefault="00D032C2">
    <w:pPr>
      <w:pStyle w:val="Nagwek"/>
    </w:pPr>
    <w:r>
      <w:rPr>
        <w:noProof/>
      </w:rPr>
      <w:drawing>
        <wp:inline distT="0" distB="0" distL="0" distR="0" wp14:anchorId="2441B4B0" wp14:editId="07BD989C">
          <wp:extent cx="5760720" cy="493395"/>
          <wp:effectExtent l="0" t="0" r="0" b="1905"/>
          <wp:docPr id="8" name="Obraz 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17E"/>
    <w:multiLevelType w:val="hybridMultilevel"/>
    <w:tmpl w:val="85F80A60"/>
    <w:lvl w:ilvl="0" w:tplc="4334A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64F69F7A"/>
    <w:lvl w:ilvl="0" w:tplc="765C47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616D6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3A25522F"/>
    <w:multiLevelType w:val="hybridMultilevel"/>
    <w:tmpl w:val="013A57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43D2565C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EB04F3"/>
    <w:multiLevelType w:val="hybridMultilevel"/>
    <w:tmpl w:val="FFF61AC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3F10AC"/>
    <w:multiLevelType w:val="hybridMultilevel"/>
    <w:tmpl w:val="7FC058C8"/>
    <w:lvl w:ilvl="0" w:tplc="88324F54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2F92414"/>
    <w:multiLevelType w:val="hybridMultilevel"/>
    <w:tmpl w:val="99389B1A"/>
    <w:lvl w:ilvl="0" w:tplc="E0860A2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91058"/>
    <w:multiLevelType w:val="hybridMultilevel"/>
    <w:tmpl w:val="B06803EA"/>
    <w:lvl w:ilvl="0" w:tplc="938A83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C5B"/>
    <w:multiLevelType w:val="multilevel"/>
    <w:tmpl w:val="C7BAB9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7AC532EB"/>
    <w:multiLevelType w:val="hybridMultilevel"/>
    <w:tmpl w:val="A6160274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B0"/>
    <w:rsid w:val="00054399"/>
    <w:rsid w:val="0006448B"/>
    <w:rsid w:val="000A2A95"/>
    <w:rsid w:val="000E0E7F"/>
    <w:rsid w:val="0011659A"/>
    <w:rsid w:val="00117D9B"/>
    <w:rsid w:val="001575B0"/>
    <w:rsid w:val="00180B89"/>
    <w:rsid w:val="001B1286"/>
    <w:rsid w:val="00212F3E"/>
    <w:rsid w:val="0022058B"/>
    <w:rsid w:val="002750F8"/>
    <w:rsid w:val="00295291"/>
    <w:rsid w:val="002A2879"/>
    <w:rsid w:val="002B1037"/>
    <w:rsid w:val="003548EB"/>
    <w:rsid w:val="00375EF6"/>
    <w:rsid w:val="00391BA1"/>
    <w:rsid w:val="003E1D44"/>
    <w:rsid w:val="004253C3"/>
    <w:rsid w:val="004311D0"/>
    <w:rsid w:val="00466E3F"/>
    <w:rsid w:val="004D7D21"/>
    <w:rsid w:val="0053799E"/>
    <w:rsid w:val="005560F2"/>
    <w:rsid w:val="00561D2F"/>
    <w:rsid w:val="00587379"/>
    <w:rsid w:val="005D3EF0"/>
    <w:rsid w:val="005D5F5D"/>
    <w:rsid w:val="006C4ED8"/>
    <w:rsid w:val="00707A54"/>
    <w:rsid w:val="0075385B"/>
    <w:rsid w:val="00786597"/>
    <w:rsid w:val="007957E0"/>
    <w:rsid w:val="007A3333"/>
    <w:rsid w:val="007C4EC2"/>
    <w:rsid w:val="007E502F"/>
    <w:rsid w:val="008004E7"/>
    <w:rsid w:val="00832407"/>
    <w:rsid w:val="0093713B"/>
    <w:rsid w:val="00947EA1"/>
    <w:rsid w:val="009A2E07"/>
    <w:rsid w:val="009B287D"/>
    <w:rsid w:val="009C48E2"/>
    <w:rsid w:val="009E0550"/>
    <w:rsid w:val="009E3B54"/>
    <w:rsid w:val="00A36140"/>
    <w:rsid w:val="00A61F37"/>
    <w:rsid w:val="00A87CC1"/>
    <w:rsid w:val="00AE79BC"/>
    <w:rsid w:val="00B06A1A"/>
    <w:rsid w:val="00B12F82"/>
    <w:rsid w:val="00B44965"/>
    <w:rsid w:val="00BE675D"/>
    <w:rsid w:val="00C10E5D"/>
    <w:rsid w:val="00C84163"/>
    <w:rsid w:val="00C97EE5"/>
    <w:rsid w:val="00CA71D2"/>
    <w:rsid w:val="00CF41F0"/>
    <w:rsid w:val="00CF5E74"/>
    <w:rsid w:val="00D032C2"/>
    <w:rsid w:val="00D3772B"/>
    <w:rsid w:val="00D430A9"/>
    <w:rsid w:val="00D963B4"/>
    <w:rsid w:val="00D96627"/>
    <w:rsid w:val="00E5269D"/>
    <w:rsid w:val="00E90631"/>
    <w:rsid w:val="00E951EA"/>
    <w:rsid w:val="00EA144A"/>
    <w:rsid w:val="00EB3A10"/>
    <w:rsid w:val="00EE7703"/>
    <w:rsid w:val="00F07118"/>
    <w:rsid w:val="00F1015C"/>
    <w:rsid w:val="00F5762E"/>
    <w:rsid w:val="00F74471"/>
    <w:rsid w:val="00F90D2B"/>
    <w:rsid w:val="00F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1217"/>
  <w15:chartTrackingRefBased/>
  <w15:docId w15:val="{5FE9BFE0-ACBB-4DE6-A567-5C72515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5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75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1575B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57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1575B0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1575B0"/>
    <w:pPr>
      <w:ind w:left="720"/>
      <w:contextualSpacing/>
    </w:p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1575B0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1575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157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2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2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2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E1C2-9E6A-470E-8F6A-C2870D6C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4389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4</cp:revision>
  <dcterms:created xsi:type="dcterms:W3CDTF">2024-02-27T12:53:00Z</dcterms:created>
  <dcterms:modified xsi:type="dcterms:W3CDTF">2024-02-28T09:46:00Z</dcterms:modified>
</cp:coreProperties>
</file>