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FDE1B" w14:textId="4C2D8292" w:rsidR="00062744" w:rsidRPr="00430264" w:rsidRDefault="00430264" w:rsidP="004F0D1D">
      <w:pPr>
        <w:spacing w:after="120"/>
        <w:rPr>
          <w:szCs w:val="24"/>
          <w:lang w:eastAsia="pl-PL"/>
        </w:rPr>
      </w:pPr>
      <w:r w:rsidRPr="00430264">
        <w:rPr>
          <w:rFonts w:eastAsia="Arial Unicode MS" w:cs="Arial"/>
          <w:b/>
          <w:bCs/>
          <w:szCs w:val="24"/>
        </w:rPr>
        <w:t xml:space="preserve">Wykaz zmian wprowadzonych </w:t>
      </w:r>
      <w:r w:rsidR="004E28D3">
        <w:rPr>
          <w:rFonts w:eastAsia="Arial Unicode MS" w:cs="Arial"/>
          <w:b/>
          <w:bCs/>
          <w:szCs w:val="24"/>
        </w:rPr>
        <w:t>23 grudnia</w:t>
      </w:r>
      <w:r w:rsidRPr="00430264">
        <w:rPr>
          <w:rFonts w:eastAsia="Arial Unicode MS" w:cs="Arial"/>
          <w:b/>
          <w:bCs/>
          <w:szCs w:val="24"/>
        </w:rPr>
        <w:t xml:space="preserve"> 2025 r.</w:t>
      </w:r>
    </w:p>
    <w:p w14:paraId="4582D99B" w14:textId="5B6C2B22" w:rsidR="00561AB3" w:rsidRDefault="00561AB3" w:rsidP="00077209">
      <w:pPr>
        <w:spacing w:after="120" w:line="276" w:lineRule="auto"/>
        <w:rPr>
          <w:bCs/>
          <w:lang w:eastAsia="pl-PL"/>
        </w:rPr>
      </w:pPr>
      <w:r>
        <w:rPr>
          <w:bCs/>
          <w:lang w:eastAsia="pl-PL"/>
        </w:rPr>
        <w:t xml:space="preserve">Zmiana </w:t>
      </w:r>
      <w:r w:rsidR="00BB59D8" w:rsidRPr="00BB59D8">
        <w:rPr>
          <w:bCs/>
          <w:lang w:eastAsia="pl-PL"/>
        </w:rPr>
        <w:t>Regu</w:t>
      </w:r>
      <w:r w:rsidR="00BB59D8">
        <w:rPr>
          <w:bCs/>
          <w:lang w:eastAsia="pl-PL"/>
        </w:rPr>
        <w:t>laminu wyboru projektów dotyczy</w:t>
      </w:r>
      <w:r>
        <w:rPr>
          <w:bCs/>
          <w:lang w:eastAsia="pl-PL"/>
        </w:rPr>
        <w:t>:</w:t>
      </w:r>
    </w:p>
    <w:p w14:paraId="42AF98F3" w14:textId="43B879F7" w:rsidR="00663D25" w:rsidRPr="00FC449D" w:rsidRDefault="00077209" w:rsidP="00077209">
      <w:pPr>
        <w:pStyle w:val="Akapitzlist"/>
        <w:numPr>
          <w:ilvl w:val="0"/>
          <w:numId w:val="7"/>
        </w:numPr>
        <w:spacing w:after="120" w:line="276" w:lineRule="auto"/>
        <w:rPr>
          <w:bCs/>
          <w:lang w:eastAsia="pl-PL"/>
        </w:rPr>
      </w:pPr>
      <w:r w:rsidRPr="00663D25">
        <w:rPr>
          <w:bCs/>
          <w:lang w:eastAsia="pl-PL"/>
        </w:rPr>
        <w:t>Podrozdziału 2.</w:t>
      </w:r>
      <w:r w:rsidR="00663D25" w:rsidRPr="00663D25">
        <w:rPr>
          <w:bCs/>
          <w:lang w:eastAsia="pl-PL"/>
        </w:rPr>
        <w:t>1</w:t>
      </w:r>
      <w:r w:rsidRPr="00663D25">
        <w:rPr>
          <w:bCs/>
          <w:lang w:eastAsia="pl-PL"/>
        </w:rPr>
        <w:t xml:space="preserve"> </w:t>
      </w:r>
      <w:r w:rsidR="00663D25" w:rsidRPr="00663D25">
        <w:rPr>
          <w:bCs/>
          <w:i/>
          <w:lang w:eastAsia="pl-PL"/>
        </w:rPr>
        <w:t xml:space="preserve">Termin naboru wniosków o dofinansowanie projektów </w:t>
      </w:r>
      <w:r w:rsidRPr="00663D25">
        <w:rPr>
          <w:bCs/>
          <w:lang w:eastAsia="pl-PL"/>
        </w:rPr>
        <w:t xml:space="preserve">– poprzez </w:t>
      </w:r>
      <w:r w:rsidR="00663D25" w:rsidRPr="00663D25">
        <w:rPr>
          <w:bCs/>
          <w:lang w:eastAsia="pl-PL"/>
        </w:rPr>
        <w:t xml:space="preserve">wydłużenie terminu trwania naboru o </w:t>
      </w:r>
      <w:r w:rsidR="00CA7F26">
        <w:rPr>
          <w:bCs/>
          <w:lang w:eastAsia="pl-PL"/>
        </w:rPr>
        <w:t>kolejne 2</w:t>
      </w:r>
      <w:r w:rsidR="00663D25" w:rsidRPr="00663D25">
        <w:rPr>
          <w:bCs/>
          <w:lang w:eastAsia="pl-PL"/>
        </w:rPr>
        <w:t xml:space="preserve"> miesiąc</w:t>
      </w:r>
      <w:r w:rsidR="00CA7F26">
        <w:rPr>
          <w:bCs/>
          <w:lang w:eastAsia="pl-PL"/>
        </w:rPr>
        <w:t>e</w:t>
      </w:r>
      <w:bookmarkStart w:id="0" w:name="_GoBack"/>
      <w:bookmarkEnd w:id="0"/>
      <w:r w:rsidR="00A3166B">
        <w:rPr>
          <w:bCs/>
          <w:lang w:eastAsia="pl-PL"/>
        </w:rPr>
        <w:t>, tj.</w:t>
      </w:r>
      <w:r w:rsidR="00663D25" w:rsidRPr="00663D25">
        <w:rPr>
          <w:bCs/>
          <w:lang w:eastAsia="pl-PL"/>
        </w:rPr>
        <w:t xml:space="preserve"> z </w:t>
      </w:r>
      <w:r w:rsidR="004E28D3">
        <w:rPr>
          <w:bCs/>
          <w:lang w:eastAsia="pl-PL"/>
        </w:rPr>
        <w:t>30 grudnia</w:t>
      </w:r>
      <w:r w:rsidR="00663D25">
        <w:t xml:space="preserve"> 2025 r. na </w:t>
      </w:r>
      <w:r w:rsidR="00CA7F26">
        <w:t>27</w:t>
      </w:r>
      <w:r w:rsidR="00671324">
        <w:t xml:space="preserve"> </w:t>
      </w:r>
      <w:r w:rsidR="00CA7F26">
        <w:t>lutego</w:t>
      </w:r>
      <w:r w:rsidR="004E28D3">
        <w:t xml:space="preserve"> 2026</w:t>
      </w:r>
      <w:r w:rsidR="00663D25">
        <w:t xml:space="preserve"> r. </w:t>
      </w:r>
      <w:r w:rsidR="00663D25" w:rsidRPr="00663D25">
        <w:rPr>
          <w:bCs/>
        </w:rPr>
        <w:t>do godziny 15:00:00</w:t>
      </w:r>
      <w:r w:rsidR="00663D25" w:rsidRPr="00663D25">
        <w:rPr>
          <w:bCs/>
          <w:vertAlign w:val="superscript"/>
        </w:rPr>
        <w:footnoteReference w:id="1"/>
      </w:r>
      <w:r w:rsidR="00663D25" w:rsidRPr="00663D25">
        <w:rPr>
          <w:bCs/>
        </w:rPr>
        <w:t xml:space="preserve"> (dzień zamknięcia naboru i godzina </w:t>
      </w:r>
      <w:r w:rsidR="00663D25" w:rsidRPr="00663D25">
        <w:rPr>
          <w:bCs/>
          <w:u w:val="single"/>
        </w:rPr>
        <w:t xml:space="preserve">blokady </w:t>
      </w:r>
      <w:r w:rsidR="00663D25" w:rsidRPr="00663D25">
        <w:rPr>
          <w:bCs/>
          <w:i/>
          <w:iCs/>
          <w:u w:val="single"/>
        </w:rPr>
        <w:t>Systemu IGA</w:t>
      </w:r>
      <w:r w:rsidR="00663D25" w:rsidRPr="00663D25">
        <w:rPr>
          <w:bCs/>
        </w:rPr>
        <w:t>)</w:t>
      </w:r>
      <w:r w:rsidR="00663D25">
        <w:rPr>
          <w:bCs/>
        </w:rPr>
        <w:t>.</w:t>
      </w:r>
    </w:p>
    <w:sectPr w:rsidR="00663D25" w:rsidRPr="00FC449D" w:rsidSect="0078260A">
      <w:footerReference w:type="default" r:id="rId8"/>
      <w:type w:val="continuous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0E5D1" w14:textId="77777777" w:rsidR="00531FB0" w:rsidRDefault="00531FB0" w:rsidP="00AC7D06">
      <w:r>
        <w:separator/>
      </w:r>
    </w:p>
  </w:endnote>
  <w:endnote w:type="continuationSeparator" w:id="0">
    <w:p w14:paraId="4B4DBAFE" w14:textId="77777777" w:rsidR="00531FB0" w:rsidRDefault="00531FB0" w:rsidP="00AC7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8664833"/>
      <w:docPartObj>
        <w:docPartGallery w:val="Page Numbers (Bottom of Page)"/>
        <w:docPartUnique/>
      </w:docPartObj>
    </w:sdtPr>
    <w:sdtEndPr/>
    <w:sdtContent>
      <w:p w14:paraId="105C8F3D" w14:textId="2725D8D9" w:rsidR="00531FB0" w:rsidRDefault="00531FB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F26">
          <w:rPr>
            <w:noProof/>
          </w:rPr>
          <w:t>1</w:t>
        </w:r>
        <w:r>
          <w:fldChar w:fldCharType="end"/>
        </w:r>
      </w:p>
    </w:sdtContent>
  </w:sdt>
  <w:p w14:paraId="4FCA1969" w14:textId="77777777" w:rsidR="00531FB0" w:rsidRDefault="00531F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54E77" w14:textId="77777777" w:rsidR="00531FB0" w:rsidRDefault="00531FB0" w:rsidP="00AC7D06">
      <w:r>
        <w:separator/>
      </w:r>
    </w:p>
  </w:footnote>
  <w:footnote w:type="continuationSeparator" w:id="0">
    <w:p w14:paraId="1D34160C" w14:textId="77777777" w:rsidR="00531FB0" w:rsidRDefault="00531FB0" w:rsidP="00AC7D06">
      <w:r>
        <w:continuationSeparator/>
      </w:r>
    </w:p>
  </w:footnote>
  <w:footnote w:id="1">
    <w:p w14:paraId="30B13B4B" w14:textId="77777777" w:rsidR="00663D25" w:rsidRPr="002628F5" w:rsidRDefault="00663D25" w:rsidP="00663D25">
      <w:pPr>
        <w:pStyle w:val="Tekstprzypisudolnego"/>
        <w:rPr>
          <w:rFonts w:ascii="Arial" w:hAnsi="Arial" w:cs="Arial"/>
        </w:rPr>
      </w:pPr>
      <w:r w:rsidRPr="00EB7C77">
        <w:rPr>
          <w:rStyle w:val="Odwoanieprzypisudolnego"/>
          <w:rFonts w:ascii="Arial" w:hAnsi="Arial" w:cs="Arial"/>
        </w:rPr>
        <w:footnoteRef/>
      </w:r>
      <w:r w:rsidRPr="00EB7C77">
        <w:rPr>
          <w:rFonts w:ascii="Arial" w:hAnsi="Arial" w:cs="Arial"/>
        </w:rPr>
        <w:t xml:space="preserve"> Usługi pomocy technicznej </w:t>
      </w:r>
      <w:r w:rsidRPr="00EB7C77">
        <w:rPr>
          <w:rFonts w:ascii="Arial" w:hAnsi="Arial" w:cs="Arial"/>
          <w:i/>
        </w:rPr>
        <w:t>Systemu IGA</w:t>
      </w:r>
      <w:r w:rsidRPr="00EB7C77">
        <w:rPr>
          <w:rFonts w:ascii="Arial" w:hAnsi="Arial" w:cs="Arial"/>
        </w:rPr>
        <w:t xml:space="preserve"> w zakresie funkcjonowania systemu oraz technicznych aspektów wypełniania wniosku </w:t>
      </w:r>
      <w:r>
        <w:rPr>
          <w:rFonts w:ascii="Arial" w:hAnsi="Arial" w:cs="Arial"/>
        </w:rPr>
        <w:t>są</w:t>
      </w:r>
      <w:r w:rsidRPr="00EB7C77">
        <w:rPr>
          <w:rFonts w:ascii="Arial" w:hAnsi="Arial" w:cs="Arial"/>
        </w:rPr>
        <w:t xml:space="preserve"> oferowan</w:t>
      </w:r>
      <w:r>
        <w:rPr>
          <w:rFonts w:ascii="Arial" w:hAnsi="Arial" w:cs="Arial"/>
        </w:rPr>
        <w:t>e</w:t>
      </w:r>
      <w:r w:rsidRPr="00EB7C77">
        <w:rPr>
          <w:rFonts w:ascii="Arial" w:hAnsi="Arial" w:cs="Arial"/>
        </w:rPr>
        <w:t xml:space="preserve"> w godzinach pracy Urzędu Marszałkowskiego Województwa Małopolskiego tj. od poniedziałku do piątku w godzinach 8.00-16.00.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2496"/>
    <w:multiLevelType w:val="hybridMultilevel"/>
    <w:tmpl w:val="ABA8E26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692375"/>
    <w:multiLevelType w:val="hybridMultilevel"/>
    <w:tmpl w:val="0DA494F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171539B"/>
    <w:multiLevelType w:val="hybridMultilevel"/>
    <w:tmpl w:val="4528703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150938DC"/>
    <w:multiLevelType w:val="hybridMultilevel"/>
    <w:tmpl w:val="0ED8B2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191DD1"/>
    <w:multiLevelType w:val="hybridMultilevel"/>
    <w:tmpl w:val="3C7CD9D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49F1D2C"/>
    <w:multiLevelType w:val="hybridMultilevel"/>
    <w:tmpl w:val="F04E787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80E7AD4">
      <w:numFmt w:val="bullet"/>
      <w:lvlText w:val="•"/>
      <w:lvlJc w:val="left"/>
      <w:pPr>
        <w:ind w:left="1363" w:hanging="359"/>
      </w:pPr>
      <w:rPr>
        <w:rFonts w:ascii="Arial" w:eastAsiaTheme="minorHAnsi" w:hAnsi="Aria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A000468"/>
    <w:multiLevelType w:val="hybridMultilevel"/>
    <w:tmpl w:val="6EA069A0"/>
    <w:lvl w:ilvl="0" w:tplc="63869B32">
      <w:start w:val="1"/>
      <w:numFmt w:val="bullet"/>
      <w:lvlText w:val="–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CFE1AF8"/>
    <w:multiLevelType w:val="multilevel"/>
    <w:tmpl w:val="DA72F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8" w15:restartNumberingAfterBreak="0">
    <w:nsid w:val="4D8E791E"/>
    <w:multiLevelType w:val="hybridMultilevel"/>
    <w:tmpl w:val="39A6208C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964B672">
      <w:start w:val="4"/>
      <w:numFmt w:val="bullet"/>
      <w:lvlText w:val="•"/>
      <w:lvlJc w:val="left"/>
      <w:pPr>
        <w:ind w:left="3627" w:hanging="360"/>
      </w:pPr>
      <w:rPr>
        <w:rFonts w:ascii="Arial" w:eastAsia="Times New Roman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9" w15:restartNumberingAfterBreak="0">
    <w:nsid w:val="512B1490"/>
    <w:multiLevelType w:val="hybridMultilevel"/>
    <w:tmpl w:val="3A86BAD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52030F90"/>
    <w:multiLevelType w:val="hybridMultilevel"/>
    <w:tmpl w:val="CDCCCB98"/>
    <w:lvl w:ilvl="0" w:tplc="626C59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55D1B77"/>
    <w:multiLevelType w:val="hybridMultilevel"/>
    <w:tmpl w:val="2B140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42AE9"/>
    <w:multiLevelType w:val="hybridMultilevel"/>
    <w:tmpl w:val="780E3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5F4DD9"/>
    <w:multiLevelType w:val="hybridMultilevel"/>
    <w:tmpl w:val="69288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A46C2"/>
    <w:multiLevelType w:val="hybridMultilevel"/>
    <w:tmpl w:val="7FFC882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7"/>
  </w:num>
  <w:num w:numId="5">
    <w:abstractNumId w:val="11"/>
  </w:num>
  <w:num w:numId="6">
    <w:abstractNumId w:val="3"/>
  </w:num>
  <w:num w:numId="7">
    <w:abstractNumId w:val="12"/>
  </w:num>
  <w:num w:numId="8">
    <w:abstractNumId w:val="10"/>
  </w:num>
  <w:num w:numId="9">
    <w:abstractNumId w:val="8"/>
  </w:num>
  <w:num w:numId="10">
    <w:abstractNumId w:val="0"/>
  </w:num>
  <w:num w:numId="11">
    <w:abstractNumId w:val="5"/>
  </w:num>
  <w:num w:numId="12">
    <w:abstractNumId w:val="14"/>
  </w:num>
  <w:num w:numId="13">
    <w:abstractNumId w:val="4"/>
  </w:num>
  <w:num w:numId="14">
    <w:abstractNumId w:val="13"/>
  </w:num>
  <w:num w:numId="15">
    <w:abstractNumId w:val="9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9AA"/>
    <w:rsid w:val="00003629"/>
    <w:rsid w:val="00026B6C"/>
    <w:rsid w:val="00036DD5"/>
    <w:rsid w:val="00040327"/>
    <w:rsid w:val="000530EC"/>
    <w:rsid w:val="00062744"/>
    <w:rsid w:val="00075A28"/>
    <w:rsid w:val="00077209"/>
    <w:rsid w:val="0009718F"/>
    <w:rsid w:val="000972A8"/>
    <w:rsid w:val="000A148F"/>
    <w:rsid w:val="000A4C09"/>
    <w:rsid w:val="000B335F"/>
    <w:rsid w:val="000B54BA"/>
    <w:rsid w:val="000B7DF3"/>
    <w:rsid w:val="000D1B68"/>
    <w:rsid w:val="000D4B12"/>
    <w:rsid w:val="000F2DC0"/>
    <w:rsid w:val="00106F3B"/>
    <w:rsid w:val="00115E36"/>
    <w:rsid w:val="001171A5"/>
    <w:rsid w:val="0012494B"/>
    <w:rsid w:val="00134841"/>
    <w:rsid w:val="001445D2"/>
    <w:rsid w:val="00145D4E"/>
    <w:rsid w:val="00155E8C"/>
    <w:rsid w:val="00157113"/>
    <w:rsid w:val="00160034"/>
    <w:rsid w:val="00165399"/>
    <w:rsid w:val="00177100"/>
    <w:rsid w:val="001A385F"/>
    <w:rsid w:val="001B5835"/>
    <w:rsid w:val="001D65D3"/>
    <w:rsid w:val="001E46BF"/>
    <w:rsid w:val="001E4720"/>
    <w:rsid w:val="001E60B3"/>
    <w:rsid w:val="001F023B"/>
    <w:rsid w:val="001F1DA8"/>
    <w:rsid w:val="001F3D1E"/>
    <w:rsid w:val="001F5E61"/>
    <w:rsid w:val="002032CE"/>
    <w:rsid w:val="00205BF4"/>
    <w:rsid w:val="00210C7F"/>
    <w:rsid w:val="0021361B"/>
    <w:rsid w:val="002227B7"/>
    <w:rsid w:val="00224564"/>
    <w:rsid w:val="00242ED7"/>
    <w:rsid w:val="00282E4C"/>
    <w:rsid w:val="00290BA7"/>
    <w:rsid w:val="002B665A"/>
    <w:rsid w:val="002C3ED4"/>
    <w:rsid w:val="002C5F32"/>
    <w:rsid w:val="002D6DCD"/>
    <w:rsid w:val="0031560B"/>
    <w:rsid w:val="00327317"/>
    <w:rsid w:val="00346060"/>
    <w:rsid w:val="00352308"/>
    <w:rsid w:val="00361413"/>
    <w:rsid w:val="003621DF"/>
    <w:rsid w:val="00370A35"/>
    <w:rsid w:val="00382CA9"/>
    <w:rsid w:val="003909CC"/>
    <w:rsid w:val="003A1F5D"/>
    <w:rsid w:val="003A561A"/>
    <w:rsid w:val="003E19E4"/>
    <w:rsid w:val="003F45B0"/>
    <w:rsid w:val="00403892"/>
    <w:rsid w:val="004109AA"/>
    <w:rsid w:val="00413B17"/>
    <w:rsid w:val="0041540D"/>
    <w:rsid w:val="00425501"/>
    <w:rsid w:val="00430264"/>
    <w:rsid w:val="00432EC0"/>
    <w:rsid w:val="00443681"/>
    <w:rsid w:val="00447BD6"/>
    <w:rsid w:val="004549EA"/>
    <w:rsid w:val="004558FE"/>
    <w:rsid w:val="00467F18"/>
    <w:rsid w:val="00467F58"/>
    <w:rsid w:val="00473C2E"/>
    <w:rsid w:val="004756B2"/>
    <w:rsid w:val="0049161F"/>
    <w:rsid w:val="004A0340"/>
    <w:rsid w:val="004B14E6"/>
    <w:rsid w:val="004B74E9"/>
    <w:rsid w:val="004C13E0"/>
    <w:rsid w:val="004C3A46"/>
    <w:rsid w:val="004C4AE7"/>
    <w:rsid w:val="004D0658"/>
    <w:rsid w:val="004D156B"/>
    <w:rsid w:val="004D3DD1"/>
    <w:rsid w:val="004E28D3"/>
    <w:rsid w:val="004E3E2F"/>
    <w:rsid w:val="004F0D1D"/>
    <w:rsid w:val="004F5C49"/>
    <w:rsid w:val="00504567"/>
    <w:rsid w:val="00507514"/>
    <w:rsid w:val="0051522C"/>
    <w:rsid w:val="00515FF4"/>
    <w:rsid w:val="00517C6A"/>
    <w:rsid w:val="00526047"/>
    <w:rsid w:val="00527EC7"/>
    <w:rsid w:val="00530D4F"/>
    <w:rsid w:val="00531FB0"/>
    <w:rsid w:val="00541044"/>
    <w:rsid w:val="005467E5"/>
    <w:rsid w:val="00561AB3"/>
    <w:rsid w:val="00562E0D"/>
    <w:rsid w:val="00564F4F"/>
    <w:rsid w:val="005754F9"/>
    <w:rsid w:val="00576A07"/>
    <w:rsid w:val="005949FD"/>
    <w:rsid w:val="00594AD3"/>
    <w:rsid w:val="005E45B8"/>
    <w:rsid w:val="005F365E"/>
    <w:rsid w:val="005F7E00"/>
    <w:rsid w:val="00612BD8"/>
    <w:rsid w:val="0062566E"/>
    <w:rsid w:val="00627D76"/>
    <w:rsid w:val="00634F0C"/>
    <w:rsid w:val="006534FC"/>
    <w:rsid w:val="006602E3"/>
    <w:rsid w:val="00662938"/>
    <w:rsid w:val="00662BB5"/>
    <w:rsid w:val="00663D25"/>
    <w:rsid w:val="006643BC"/>
    <w:rsid w:val="00665AA4"/>
    <w:rsid w:val="006679C6"/>
    <w:rsid w:val="00671324"/>
    <w:rsid w:val="00674981"/>
    <w:rsid w:val="00685FB3"/>
    <w:rsid w:val="006A1429"/>
    <w:rsid w:val="006A7FA2"/>
    <w:rsid w:val="006B206F"/>
    <w:rsid w:val="006D08F5"/>
    <w:rsid w:val="006D1629"/>
    <w:rsid w:val="006E7A73"/>
    <w:rsid w:val="006F4E21"/>
    <w:rsid w:val="00700B1E"/>
    <w:rsid w:val="0070502A"/>
    <w:rsid w:val="0070798A"/>
    <w:rsid w:val="00717676"/>
    <w:rsid w:val="00731179"/>
    <w:rsid w:val="00742006"/>
    <w:rsid w:val="007431CC"/>
    <w:rsid w:val="007513F0"/>
    <w:rsid w:val="0075560B"/>
    <w:rsid w:val="00755EFC"/>
    <w:rsid w:val="007663F1"/>
    <w:rsid w:val="007804E9"/>
    <w:rsid w:val="0078260A"/>
    <w:rsid w:val="0078545A"/>
    <w:rsid w:val="0078659E"/>
    <w:rsid w:val="007877C0"/>
    <w:rsid w:val="00792A95"/>
    <w:rsid w:val="007A6E0D"/>
    <w:rsid w:val="007C0F89"/>
    <w:rsid w:val="007E7A37"/>
    <w:rsid w:val="007F28E6"/>
    <w:rsid w:val="007F750C"/>
    <w:rsid w:val="008037B1"/>
    <w:rsid w:val="00810B5F"/>
    <w:rsid w:val="00835619"/>
    <w:rsid w:val="008451F5"/>
    <w:rsid w:val="008755D0"/>
    <w:rsid w:val="00876191"/>
    <w:rsid w:val="008904D6"/>
    <w:rsid w:val="008A2952"/>
    <w:rsid w:val="008B2E2A"/>
    <w:rsid w:val="008C7CB7"/>
    <w:rsid w:val="008D6D4B"/>
    <w:rsid w:val="008D75E7"/>
    <w:rsid w:val="008E2A69"/>
    <w:rsid w:val="008E3BD1"/>
    <w:rsid w:val="008F2829"/>
    <w:rsid w:val="0090385D"/>
    <w:rsid w:val="00910B26"/>
    <w:rsid w:val="00912269"/>
    <w:rsid w:val="00915E87"/>
    <w:rsid w:val="009223DF"/>
    <w:rsid w:val="0093343B"/>
    <w:rsid w:val="00946A3C"/>
    <w:rsid w:val="00963B96"/>
    <w:rsid w:val="00971B2E"/>
    <w:rsid w:val="00977948"/>
    <w:rsid w:val="0098664F"/>
    <w:rsid w:val="009932E5"/>
    <w:rsid w:val="009940AF"/>
    <w:rsid w:val="009A761B"/>
    <w:rsid w:val="009B506A"/>
    <w:rsid w:val="009C0118"/>
    <w:rsid w:val="009C1448"/>
    <w:rsid w:val="009C2D7B"/>
    <w:rsid w:val="009C3BEE"/>
    <w:rsid w:val="009D1733"/>
    <w:rsid w:val="009D1C5C"/>
    <w:rsid w:val="009E1376"/>
    <w:rsid w:val="009E6EAC"/>
    <w:rsid w:val="009F01FB"/>
    <w:rsid w:val="009F0605"/>
    <w:rsid w:val="009F5E3C"/>
    <w:rsid w:val="009F723E"/>
    <w:rsid w:val="00A12D5B"/>
    <w:rsid w:val="00A17676"/>
    <w:rsid w:val="00A3166B"/>
    <w:rsid w:val="00A349CA"/>
    <w:rsid w:val="00A47F48"/>
    <w:rsid w:val="00A50AD4"/>
    <w:rsid w:val="00A51184"/>
    <w:rsid w:val="00A6352D"/>
    <w:rsid w:val="00A66477"/>
    <w:rsid w:val="00A72A03"/>
    <w:rsid w:val="00A90D78"/>
    <w:rsid w:val="00A90FF2"/>
    <w:rsid w:val="00AA0EE1"/>
    <w:rsid w:val="00AA4061"/>
    <w:rsid w:val="00AB0365"/>
    <w:rsid w:val="00AB1A03"/>
    <w:rsid w:val="00AB1BD3"/>
    <w:rsid w:val="00AC7D06"/>
    <w:rsid w:val="00AD73DF"/>
    <w:rsid w:val="00AE160F"/>
    <w:rsid w:val="00AE5AC0"/>
    <w:rsid w:val="00AE6182"/>
    <w:rsid w:val="00B103A3"/>
    <w:rsid w:val="00B111BE"/>
    <w:rsid w:val="00B125C4"/>
    <w:rsid w:val="00B139F4"/>
    <w:rsid w:val="00B15D99"/>
    <w:rsid w:val="00B223A0"/>
    <w:rsid w:val="00B22CD0"/>
    <w:rsid w:val="00B40961"/>
    <w:rsid w:val="00B456E5"/>
    <w:rsid w:val="00B52E29"/>
    <w:rsid w:val="00B70D67"/>
    <w:rsid w:val="00B7392F"/>
    <w:rsid w:val="00B87F42"/>
    <w:rsid w:val="00BA4A02"/>
    <w:rsid w:val="00BB511E"/>
    <w:rsid w:val="00BB59D8"/>
    <w:rsid w:val="00BB662E"/>
    <w:rsid w:val="00BB7EC3"/>
    <w:rsid w:val="00BC2FD5"/>
    <w:rsid w:val="00BC393C"/>
    <w:rsid w:val="00BE4D67"/>
    <w:rsid w:val="00BF4726"/>
    <w:rsid w:val="00BF5AF1"/>
    <w:rsid w:val="00C24058"/>
    <w:rsid w:val="00C266E1"/>
    <w:rsid w:val="00C34CEC"/>
    <w:rsid w:val="00C36C64"/>
    <w:rsid w:val="00C50F6C"/>
    <w:rsid w:val="00C54ACE"/>
    <w:rsid w:val="00C55108"/>
    <w:rsid w:val="00C6506A"/>
    <w:rsid w:val="00C67089"/>
    <w:rsid w:val="00C74336"/>
    <w:rsid w:val="00C7604C"/>
    <w:rsid w:val="00C81F86"/>
    <w:rsid w:val="00C96D3C"/>
    <w:rsid w:val="00C97505"/>
    <w:rsid w:val="00CA0412"/>
    <w:rsid w:val="00CA26F1"/>
    <w:rsid w:val="00CA7F26"/>
    <w:rsid w:val="00CB3127"/>
    <w:rsid w:val="00CB636D"/>
    <w:rsid w:val="00CC429C"/>
    <w:rsid w:val="00CE37B6"/>
    <w:rsid w:val="00CE4940"/>
    <w:rsid w:val="00CE4FA2"/>
    <w:rsid w:val="00CE5F07"/>
    <w:rsid w:val="00CF591E"/>
    <w:rsid w:val="00D00505"/>
    <w:rsid w:val="00D00615"/>
    <w:rsid w:val="00D03725"/>
    <w:rsid w:val="00D10E14"/>
    <w:rsid w:val="00D133F9"/>
    <w:rsid w:val="00D26C06"/>
    <w:rsid w:val="00D271D5"/>
    <w:rsid w:val="00D328C8"/>
    <w:rsid w:val="00D33264"/>
    <w:rsid w:val="00D3359C"/>
    <w:rsid w:val="00D615FA"/>
    <w:rsid w:val="00D70E31"/>
    <w:rsid w:val="00D74713"/>
    <w:rsid w:val="00D82063"/>
    <w:rsid w:val="00D85CAF"/>
    <w:rsid w:val="00D87ECF"/>
    <w:rsid w:val="00D97E77"/>
    <w:rsid w:val="00DB3708"/>
    <w:rsid w:val="00DB51AA"/>
    <w:rsid w:val="00DB658D"/>
    <w:rsid w:val="00DB6EE9"/>
    <w:rsid w:val="00DB7308"/>
    <w:rsid w:val="00DD25BC"/>
    <w:rsid w:val="00DE479A"/>
    <w:rsid w:val="00DE68E8"/>
    <w:rsid w:val="00DE6FC4"/>
    <w:rsid w:val="00E008CB"/>
    <w:rsid w:val="00E017E1"/>
    <w:rsid w:val="00E02797"/>
    <w:rsid w:val="00E2214C"/>
    <w:rsid w:val="00E26F00"/>
    <w:rsid w:val="00E30704"/>
    <w:rsid w:val="00E35683"/>
    <w:rsid w:val="00E367AD"/>
    <w:rsid w:val="00E42856"/>
    <w:rsid w:val="00E57D76"/>
    <w:rsid w:val="00E7155F"/>
    <w:rsid w:val="00E81108"/>
    <w:rsid w:val="00E82221"/>
    <w:rsid w:val="00E9412E"/>
    <w:rsid w:val="00E9413D"/>
    <w:rsid w:val="00EA376F"/>
    <w:rsid w:val="00EE1883"/>
    <w:rsid w:val="00EE6E7F"/>
    <w:rsid w:val="00EE7D7D"/>
    <w:rsid w:val="00EF0DBA"/>
    <w:rsid w:val="00F14FDD"/>
    <w:rsid w:val="00F162EC"/>
    <w:rsid w:val="00F23BEE"/>
    <w:rsid w:val="00F3752C"/>
    <w:rsid w:val="00F8241C"/>
    <w:rsid w:val="00F83FA4"/>
    <w:rsid w:val="00F932F2"/>
    <w:rsid w:val="00FA3438"/>
    <w:rsid w:val="00FC449D"/>
    <w:rsid w:val="00FE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B995F"/>
  <w15:docId w15:val="{2D7BF654-FDCD-48DE-825D-44A9685D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0D1D"/>
    <w:pPr>
      <w:spacing w:after="0" w:line="240" w:lineRule="auto"/>
      <w:jc w:val="both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7EC7"/>
    <w:pPr>
      <w:keepNext/>
      <w:keepLines/>
      <w:spacing w:after="480" w:line="360" w:lineRule="auto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6C06"/>
    <w:pPr>
      <w:keepNext/>
      <w:keepLines/>
      <w:spacing w:after="36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6C06"/>
    <w:pPr>
      <w:keepNext/>
      <w:keepLines/>
      <w:spacing w:before="240" w:after="240"/>
      <w:jc w:val="center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9F0605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US"/>
    </w:rPr>
  </w:style>
  <w:style w:type="character" w:customStyle="1" w:styleId="txt-title-11">
    <w:name w:val="txt-title-11"/>
    <w:rsid w:val="003A1F5D"/>
    <w:rPr>
      <w:rFonts w:ascii="Tahoma" w:hAnsi="Tahoma" w:cs="Tahoma" w:hint="default"/>
      <w:color w:val="FF6600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51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108"/>
    <w:rPr>
      <w:rFonts w:ascii="Tahoma" w:hAnsi="Tahoma" w:cs="Tahoma"/>
      <w:sz w:val="16"/>
      <w:szCs w:val="16"/>
    </w:rPr>
  </w:style>
  <w:style w:type="character" w:styleId="Odwoanieprzypisudolnego">
    <w:name w:val="footnote reference"/>
    <w:aliases w:val="Footnote Reference Number,Odwołanie przypisu,Footnote symbol,Footnote number,Footnote reference number,Times 10 Point,Exposant 3 Point,Footnote Reference Superscript,EN Footnote Reference,note TESI,Voetnootverwijzing,fr,o,FR,F"/>
    <w:rsid w:val="00AC7D06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AC7D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AC7D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27EC7"/>
    <w:rPr>
      <w:rFonts w:ascii="Arial" w:eastAsiaTheme="majorEastAsia" w:hAnsi="Arial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26C06"/>
    <w:rPr>
      <w:rFonts w:ascii="Arial" w:eastAsiaTheme="majorEastAsia" w:hAnsi="Arial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26C06"/>
    <w:rPr>
      <w:rFonts w:ascii="Arial" w:eastAsiaTheme="majorEastAsia" w:hAnsi="Arial" w:cstheme="majorBidi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4F0D1D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CC42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42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429C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42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429C"/>
    <w:rPr>
      <w:rFonts w:ascii="Arial" w:hAnsi="Arial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5F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5FB3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685F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5FB3"/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3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3D25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3D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2A83E-8BFA-4840-9050-0B0594F07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dot. Regulaminu FEM</vt:lpstr>
    </vt:vector>
  </TitlesOfParts>
  <Company>UMWM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dot. Regulaminu FEM</dc:title>
  <dc:creator>umwm</dc:creator>
  <cp:lastModifiedBy>Zdziebko, Katarzyna</cp:lastModifiedBy>
  <cp:revision>4</cp:revision>
  <cp:lastPrinted>2025-07-11T14:06:00Z</cp:lastPrinted>
  <dcterms:created xsi:type="dcterms:W3CDTF">2025-11-19T08:27:00Z</dcterms:created>
  <dcterms:modified xsi:type="dcterms:W3CDTF">2025-12-23T09:53:00Z</dcterms:modified>
</cp:coreProperties>
</file>